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Application</w:t>
      </w:r>
      <w:r>
        <w:t xml:space="preserve"> </w:t>
      </w:r>
      <w:r>
        <w:t xml:space="preserve">-</w:t>
      </w:r>
      <w:r>
        <w:t xml:space="preserve"> </w:t>
      </w:r>
      <w:r>
        <w:t xml:space="preserve">Sri</w:t>
      </w:r>
      <w:r>
        <w:t xml:space="preserve"> </w:t>
      </w:r>
      <w:r>
        <w:t xml:space="preserve">Lanka</w:t>
      </w:r>
      <w:r>
        <w:t xml:space="preserve"> </w:t>
      </w:r>
      <w:r>
        <w:t xml:space="preserve">Colombo</w:t>
      </w:r>
    </w:p>
    <w:bookmarkStart w:id="26" w:name="X23c673fe3b13223f6214f71dec0fc8296cb3bae"/>
    <w:p>
      <w:pPr>
        <w:pStyle w:val="Heading1"/>
      </w:pPr>
      <w:r>
        <w:t xml:space="preserve">Personal Statement for Civil Engineer Position</w:t>
      </w:r>
    </w:p>
    <w:p>
      <w:pPr>
        <w:pStyle w:val="FirstParagraph"/>
      </w:pPr>
      <w:r>
        <w:t xml:space="preserve">As a dedicated and forward-thinking</w:t>
      </w:r>
      <w:r>
        <w:t xml:space="preserve"> </w:t>
      </w:r>
      <w:r>
        <w:rPr>
          <w:bCs/>
          <w:b/>
        </w:rPr>
        <w:t xml:space="preserve">Civil Engineer</w:t>
      </w:r>
      <w:r>
        <w:t xml:space="preserve"> </w:t>
      </w:r>
      <w:r>
        <w:t xml:space="preserve">deeply committed to transforming urban infrastructure, I present this Personal Statement to express my earnest interest in contributing to the evolving landscape of</w:t>
      </w:r>
      <w:r>
        <w:t xml:space="preserve"> </w:t>
      </w:r>
      <w:r>
        <w:rPr>
          <w:bCs/>
          <w:b/>
        </w:rPr>
        <w:t xml:space="preserve">Sri Lanka Colombo</w:t>
      </w:r>
      <w:r>
        <w:t xml:space="preserve">. Growing up amidst Colombo's vibrant energy and witnessing firsthand the challenges of rapid urbanization— from congested transport networks to flood-prone low-lying areas—I developed a profound passion for engineering solutions that balance progress with sustainability. My academic journey at the University of Moratuwa, coupled with practical experiences across Colombo’s construction sites, has solidified my resolve to build resilient infrastructure that serves Sri Lanka’s communities with excellence and empathy.</w:t>
      </w:r>
    </w:p>
    <w:bookmarkStart w:id="20" w:name="Xf491201ac4e1562aca343bacead8cddc05f13fa"/>
    <w:p>
      <w:pPr>
        <w:pStyle w:val="Heading2"/>
      </w:pPr>
      <w:r>
        <w:t xml:space="preserve">Academic Foundation and Technical Proficiency</w:t>
      </w:r>
    </w:p>
    <w:p>
      <w:pPr>
        <w:pStyle w:val="FirstParagraph"/>
      </w:pPr>
      <w:r>
        <w:t xml:space="preserve">I earned my Bachelor of Science in Civil Engineering (First Class Honors) from the University of Moratuwa, where I immersed myself in coursework spanning structural analysis, geotechnical engineering, and sustainable construction management. My final-year project—</w:t>
      </w:r>
      <w:r>
        <w:rPr>
          <w:iCs/>
          <w:i/>
        </w:rPr>
        <w:t xml:space="preserve">"Optimizing Drainage Systems for Colombo’s Coastal Urban Zones Amid Climate Change"</w:t>
      </w:r>
      <w:r>
        <w:t xml:space="preserve">—examined how permeable pavements and bioswales could mitigate monsoon flooding in areas like Borella and Kollupitiya. Using AutoCAD, Civil 3D, and HEC-RAS modeling software, I developed a cost-effective framework adopted by the Colombo Municipal Council’s Urban Development Unit for their 2023 pilot project. This work underscored my commitment to applying cutting-edge technology to solve context-specific challenges in</w:t>
      </w:r>
      <w:r>
        <w:t xml:space="preserve"> </w:t>
      </w:r>
      <w:r>
        <w:rPr>
          <w:bCs/>
          <w:b/>
        </w:rPr>
        <w:t xml:space="preserve">Sri Lanka Colombo</w:t>
      </w:r>
      <w:r>
        <w:t xml:space="preserve">.</w:t>
      </w:r>
    </w:p>
    <w:bookmarkEnd w:id="20"/>
    <w:bookmarkStart w:id="21" w:name="Xaf4e7f9a12604eb870acacaedd5b4aced1be6d8"/>
    <w:p>
      <w:pPr>
        <w:pStyle w:val="Heading2"/>
      </w:pPr>
      <w:r>
        <w:t xml:space="preserve">Practical Experience in Colombo’s Dynamic Environment</w:t>
      </w:r>
    </w:p>
    <w:p>
      <w:pPr>
        <w:pStyle w:val="FirstParagraph"/>
      </w:pPr>
      <w:r>
        <w:t xml:space="preserve">My internship with</w:t>
      </w:r>
      <w:r>
        <w:t xml:space="preserve"> </w:t>
      </w:r>
      <w:r>
        <w:rPr>
          <w:iCs/>
          <w:i/>
        </w:rPr>
        <w:t xml:space="preserve">CECON Construction Ltd.</w:t>
      </w:r>
      <w:r>
        <w:t xml:space="preserve"> </w:t>
      </w:r>
      <w:r>
        <w:t xml:space="preserve">during my undergraduate studies provided invaluable exposure to Colombo’s complex construction ecosystem. I supported the team on the</w:t>
      </w:r>
      <w:r>
        <w:t xml:space="preserve"> </w:t>
      </w:r>
      <w:r>
        <w:rPr>
          <w:bCs/>
          <w:b/>
        </w:rPr>
        <w:t xml:space="preserve">Maradana–Bambalapitiya Road Widening Project</w:t>
      </w:r>
      <w:r>
        <w:t xml:space="preserve">, managing site logistics for 200+ workers while ensuring compliance with Sri Lanka’s Building Regulations and Occupational Safety Standards. I coordinated with local stakeholders—including vendors, residents, and the Department of Highways—to address noise complaints and traffic disruptions, demonstrating my ability to navigate Colombo’s unique socio-technical landscape. This role taught me that engineering excellence in</w:t>
      </w:r>
      <w:r>
        <w:t xml:space="preserve"> </w:t>
      </w:r>
      <w:r>
        <w:rPr>
          <w:bCs/>
          <w:b/>
        </w:rPr>
        <w:t xml:space="preserve">Sri Lanka Colombo</w:t>
      </w:r>
      <w:r>
        <w:t xml:space="preserve"> </w:t>
      </w:r>
      <w:r>
        <w:t xml:space="preserve">demands not just technical skill but cultural intelligence: understanding community needs during project execution is as critical as structural calculations.</w:t>
      </w:r>
    </w:p>
    <w:bookmarkEnd w:id="21"/>
    <w:bookmarkStart w:id="22" w:name="X001226501f751131cdcd7fe2d3454477dcfb3a3"/>
    <w:p>
      <w:pPr>
        <w:pStyle w:val="Heading2"/>
      </w:pPr>
      <w:r>
        <w:t xml:space="preserve">Sustainability and Community-Centric Engineering</w:t>
      </w:r>
    </w:p>
    <w:p>
      <w:pPr>
        <w:pStyle w:val="FirstParagraph"/>
      </w:pPr>
      <w:r>
        <w:t xml:space="preserve">As Sri Lanka accelerates toward its Vision 2030 goals, I believe the role of a</w:t>
      </w:r>
      <w:r>
        <w:t xml:space="preserve"> </w:t>
      </w:r>
      <w:r>
        <w:rPr>
          <w:bCs/>
          <w:b/>
        </w:rPr>
        <w:t xml:space="preserve">Civil Engineer</w:t>
      </w:r>
      <w:r>
        <w:t xml:space="preserve"> </w:t>
      </w:r>
      <w:r>
        <w:t xml:space="preserve">extends beyond concrete and steel—it’s about nurturing equitable communities. In my volunteer work with</w:t>
      </w:r>
      <w:r>
        <w:t xml:space="preserve"> </w:t>
      </w:r>
      <w:r>
        <w:rPr>
          <w:iCs/>
          <w:i/>
        </w:rPr>
        <w:t xml:space="preserve">Sustainable Urban Development Sri Lanka (SUDSL)</w:t>
      </w:r>
      <w:r>
        <w:t xml:space="preserve">, I co-designed a low-cost housing initiative for flood-affected families in Negombo, integrating elevated foundations and rainwater harvesting systems. This project, implemented with funding from the Colombo Environmental Trust, highlighted how engineering can uplift marginalized populations while respecting local building traditions. My philosophy aligns with Sri Lanka’s National Climate Change Policy: every infrastructure project must prioritize environmental stewardship and social inclusion.</w:t>
      </w:r>
    </w:p>
    <w:bookmarkEnd w:id="22"/>
    <w:bookmarkStart w:id="23" w:name="why-colombo-why-now"/>
    <w:p>
      <w:pPr>
        <w:pStyle w:val="Heading2"/>
      </w:pPr>
      <w:r>
        <w:t xml:space="preserve">Why Colombo? Why Now?</w:t>
      </w:r>
    </w:p>
    <w:p>
      <w:pPr>
        <w:pStyle w:val="FirstParagraph"/>
      </w:pPr>
      <w:r>
        <w:t xml:space="preserve">Colombo is not merely a city on a map to me—it’s the heartbeat of Sri Lanka’s future. As the economic capital and home to over 6 million people, it faces unprecedented pressure from urban sprawl, sea-level rise, and aging infrastructure. The Colombo Master Plan 2020–2035 prioritizes "smart city" initiatives like the Colombo Lotus Tower and the Western Region Megapolis Project; I am eager to contribute to these transformative efforts. My fluency in Sinhala (conversational) and Tamil (basic) enables seamless collaboration with local teams, while my grasp of Sri Lankan engineering standards—from SL 1843 for earthquake-resistant design to the Environmental Impact Assessment Regulations—ensures compliance without compromising innovation.</w:t>
      </w:r>
    </w:p>
    <w:bookmarkEnd w:id="23"/>
    <w:bookmarkStart w:id="24" w:name="Xfc39a1d33811e8df4ff3c507b4005d3c5783c53"/>
    <w:p>
      <w:pPr>
        <w:pStyle w:val="Heading2"/>
      </w:pPr>
      <w:r>
        <w:t xml:space="preserve">Professional Values and Future Aspirations</w:t>
      </w:r>
    </w:p>
    <w:p>
      <w:pPr>
        <w:pStyle w:val="FirstParagraph"/>
      </w:pPr>
      <w:r>
        <w:t xml:space="preserve">In a field where projects often face budget constraints and political complexities, I prioritize transparency and integrity. During the Maradana project, I documented every material delivery to prevent cost overruns—a practice that earned my supervisor’s commendation. Moving forward, I aspire to lead green infrastructure initiatives in Colombo, such as converting abandoned railway corridors into pedestrian networks or retrofitting commercial buildings with solar microgrids. Ultimately, my ambition is to become a</w:t>
      </w:r>
      <w:r>
        <w:t xml:space="preserve"> </w:t>
      </w:r>
      <w:r>
        <w:rPr>
          <w:bCs/>
          <w:b/>
        </w:rPr>
        <w:t xml:space="preserve">Civil Engineer</w:t>
      </w:r>
      <w:r>
        <w:t xml:space="preserve"> </w:t>
      </w:r>
      <w:r>
        <w:t xml:space="preserve">whose work is synonymous with resilience: where every bridge built withstands the next monsoon, every housing estate shelters families through adversity, and every road paved reflects Colombo’s spirit of renewal.</w:t>
      </w:r>
    </w:p>
    <w:bookmarkEnd w:id="24"/>
    <w:bookmarkStart w:id="25" w:name="conclusion"/>
    <w:p>
      <w:pPr>
        <w:pStyle w:val="Heading2"/>
      </w:pPr>
      <w:r>
        <w:t xml:space="preserve">Conclusion</w:t>
      </w:r>
    </w:p>
    <w:p>
      <w:pPr>
        <w:pStyle w:val="FirstParagraph"/>
      </w:pPr>
      <w:r>
        <w:t xml:space="preserve">My journey—from analyzing flood models in a university lab to troubleshooting construction delays on Colombo’s bustling streets—has prepared me to tackle the city’s most pressing engineering challenges. I am not just seeking a position; I am ready to invest my skills, passion, and cultural understanding into Sri Lanka Colombo’s growth. As a</w:t>
      </w:r>
      <w:r>
        <w:t xml:space="preserve"> </w:t>
      </w:r>
      <w:r>
        <w:rPr>
          <w:bCs/>
          <w:b/>
        </w:rPr>
        <w:t xml:space="preserve">Civil Engineer</w:t>
      </w:r>
      <w:r>
        <w:t xml:space="preserve">, I see beyond structures: I envision vibrant neighborhoods, efficient transit systems, and climate-resilient communities that honor Sri Lanka’s heritage while embracing progress. With the city at an inflection point between tradition and transformation, I am committed to being part of its most enduring legacy.</w:t>
      </w:r>
    </w:p>
    <w:p>
      <w:pPr>
        <w:pStyle w:val="BodyText"/>
      </w:pPr>
      <w:r>
        <w:t xml:space="preserve">In closing, this Personal Statement reflects my unwavering dedication to elevating Colombo’s infrastructure—not as an external consultant, but as a homegrown engineer who believes in the city’s potential. I welcome the opportunity to discuss how my vision for sustainable urban development aligns with your organization’s mission to shape Sri Lanka Colombo into a model of 21st-century resilience.</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Application - Sri Lanka Colombo</dc:title>
  <dc:creator/>
  <dc:language>en</dc:language>
  <cp:keywords/>
  <dcterms:created xsi:type="dcterms:W3CDTF">2025-12-07T14:21:59Z</dcterms:created>
  <dcterms:modified xsi:type="dcterms:W3CDTF">2025-12-07T14:21:59Z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