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w:t>
      </w:r>
      <w:r>
        <w:t xml:space="preserve"> </w:t>
      </w:r>
      <w:r>
        <w:t xml:space="preserve">Zimbabwe</w:t>
      </w:r>
      <w:r>
        <w:t xml:space="preserve"> </w:t>
      </w:r>
      <w:r>
        <w:t xml:space="preserve">Harare</w:t>
      </w:r>
    </w:p>
    <w:bookmarkStart w:id="20" w:name="Xde42efb826d2df8a14402ca63588057fda93851"/>
    <w:p>
      <w:pPr>
        <w:pStyle w:val="Heading1"/>
      </w:pPr>
      <w:r>
        <w:t xml:space="preserve">Personal Statement: A Dedicated Civil Engineer Committed to Transforming Zimbabwe Harare</w:t>
      </w:r>
    </w:p>
    <w:p>
      <w:pPr>
        <w:pStyle w:val="FirstParagraph"/>
      </w:pPr>
      <w:r>
        <w:t xml:space="preserve">As I prepare this Personal Statement for my application as a Civil Engineer in the dynamic urban landscape of Zimbabwe Harare, I reflect on a lifelong passion for building resilient infrastructure that serves communities. My journey began in the vibrant streets of Harare, where witnessing the city's growth alongside its infrastructure challenges ignited my vocation. This Personal Statement articulates not just my professional qualifications, but my deep-rooted commitment to contributing to Zimbabwe's most critical urban center through sustainable engineering solutions.</w:t>
      </w:r>
    </w:p>
    <w:p>
      <w:pPr>
        <w:pStyle w:val="BodyText"/>
      </w:pPr>
      <w:r>
        <w:t xml:space="preserve">My academic foundation includes a Bachelor of Science in Civil Engineering from the University of Zimbabwe, where I graduated with distinction (First Class Honours). During my studies, I immersed myself in courses specifically addressing African urban contexts – from hydrology in seasonal climates to seismic resilience for tropical regions. My thesis, "Optimizing Drainage Systems for Harare's Urban Flooding Challenges," earned recognition at the 2021 Zimbabwe Engineering Society Conference. This project involved fieldwork across Harare suburbs like Chisipite and Highfield, where I analyzed rainfall patterns, mapped drainage bottlenecks, and proposed cost-effective solutions using locally sourced materials. The research cemented my understanding that effective civil engineering in Zimbabwe Harare requires blending global standards with intimate knowledge of local environmental realities.</w:t>
      </w:r>
    </w:p>
    <w:p>
      <w:pPr>
        <w:pStyle w:val="BodyText"/>
      </w:pPr>
      <w:r>
        <w:t xml:space="preserve">My professional experience spans five years with prominent engineering firms across Zimbabwe, including a two-year role at Harare-based Mwana Africa Consultants. There, I managed the $1.2 million rehabilitation of the Mutare Road Bridge in Harare's northern suburbs – a project critical for alleviating chronic traffic congestion affecting over 50,000 daily commuters. This involved coordinating with city planners, environmental agencies, and community leaders to minimize disruption while ensuring structural integrity. I pioneered the use of recycled aggregate in concrete mixes (reducing material costs by 18%) and implemented a real-time traffic management system during construction – solutions that directly addressed Harare's dual challenges of budget constraints and population pressure.</w:t>
      </w:r>
    </w:p>
    <w:p>
      <w:pPr>
        <w:pStyle w:val="BodyText"/>
      </w:pPr>
      <w:r>
        <w:t xml:space="preserve">What distinguishes me as a Civil Engineer in Zimbabwe Harare is my pragmatic approach to resource limitations. In my current role at Urban Development Partners, I developed the "Harare Water Resilience Framework" for peri-urban areas – a strategy adopted by the City of Harare's Water and Sanitation Department. This framework integrated rainwater harvesting systems with aging infrastructure, reducing water loss by 27% in pilot zones. It required navigating complex stakeholder landscapes: convincing community leaders about maintenance protocols while aligning with Ministry of Water Development standards. I understand that engineering in Zimbabwe Harare isn't merely about technical specs; it's about cultural competence, political awareness, and building trust – qualities honed through years of on-ground work across the city.</w:t>
      </w:r>
    </w:p>
    <w:p>
      <w:pPr>
        <w:pStyle w:val="BodyText"/>
      </w:pPr>
      <w:r>
        <w:t xml:space="preserve">My technical toolkit reflects Harare's evolving needs. I'm proficient in AutoCAD Civil 3D for terrain modeling, SAP2000 for structural analysis, and ArcGIS for spatial planning – software I've applied to projects from the Harare Eastern Bypass to informal settlement upgrades. However, my most valuable skill is contextual problem-solving. For instance, when designing a school infrastructure project in Mbare, I adapted standard classroom specifications to use locally quarried stone (reducing import costs by 40%) and incorporated passive cooling techniques suited to Harare's climate. This approach embodies the philosophy that sustainable engineering in Zimbabwe must prioritize local knowledge over imported templates.</w:t>
      </w:r>
    </w:p>
    <w:p>
      <w:pPr>
        <w:pStyle w:val="BodyText"/>
      </w:pPr>
      <w:r>
        <w:t xml:space="preserve">My commitment extends beyond project completion. I volunteer weekly with the Harare Youth Engineering Initiative, mentoring high school students from Chitungwiza in basic construction techniques – believing that empowering Zimbabwean youth is foundational to our infrastructure future. This aligns with my belief that the best Civil Engineer in Zimbabwe Harare doesn't just build structures but cultivates community ownership of development. When I led a team repairing stormwater drains after Cyclone Idai, the collaboration with neighborhood watch groups ensured maintenance protocols were adopted, transforming temporary fixes into lasting community assets.</w:t>
      </w:r>
    </w:p>
    <w:p>
      <w:pPr>
        <w:pStyle w:val="BodyText"/>
      </w:pPr>
      <w:r>
        <w:t xml:space="preserve">What excites me most about Zimbabwe Harare's current trajectory is its strategic focus on Smart City initiatives through the Harare Master Plan 2030. As a Civil Engineer, I see unparalleled opportunities to integrate renewable energy microgrids into road networks, implement IoT sensors for real-time infrastructure monitoring, and design transit-oriented developments that decongest our city centers. My recent certification in Sustainable Urban Infrastructure (University of Cape Town) has equipped me with the knowledge to lead these innovations while respecting Zimbabwe's unique socio-economic context.</w:t>
      </w:r>
    </w:p>
    <w:p>
      <w:pPr>
        <w:pStyle w:val="BodyText"/>
      </w:pPr>
      <w:r>
        <w:t xml:space="preserve">My vision for Harare is clear: to see it recognized not as a city grappling with infrastructure gaps, but as a model for resilient, people-centered development in Africa. This requires Civil Engineers who understand that every bridge built must serve children walking to school in Harare's suburbs, every water system must deliver clean taps to households without access. In my career, I've consistently chosen projects with the highest community impact – whether designing accessible public spaces at Mbare Musika Market or creating flood-resistant housing prototypes for Harare's low-lying areas.</w:t>
      </w:r>
    </w:p>
    <w:p>
      <w:pPr>
        <w:pStyle w:val="BodyText"/>
      </w:pPr>
      <w:r>
        <w:t xml:space="preserve">As I submit this Personal Statement, I do so with profound respect for Zimbabwe's engineering heritage and urgent need for skilled professionals in Harare. My technical expertise is complemented by an unshakeable commitment to local context – a combination essential for the Civil Engineer who will help reshape our capital. I am eager to apply my skills at [Company Name], contributing not just as an engineer, but as a dedicated steward of Zimbabwe's urban future. In Zimbabwe Harare, where infrastructure isn't merely physical structure but the backbone of our nation's progress, I am ready to build that foundation with precision, compassion, and unwavering dedication.</w:t>
      </w:r>
    </w:p>
    <w:p>
      <w:pPr>
        <w:pStyle w:val="BodyText"/>
      </w:pPr>
      <w:r>
        <w:t xml:space="preserve">My journey from a student observing Harare's streets to a professional engineer designing its future has been defined by one truth: in Zimbabwe Harare, every project carries the weight of community hope. As a Civil Engineer committed to this city's growth, I will ensure that hope translates into concrete reality – one sustainable structure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 Zimbabwe Harare</dc:title>
  <dc:creator/>
  <dc:language>en</dc:language>
  <cp:keywords/>
  <dcterms:created xsi:type="dcterms:W3CDTF">2026-07-15T14:51:40Z</dcterms:created>
  <dcterms:modified xsi:type="dcterms:W3CDTF">2026-07-15T14:51:40Z</dcterms:modified>
</cp:coreProperties>
</file>

<file path=docProps/custom.xml><?xml version="1.0" encoding="utf-8"?>
<Properties xmlns="http://schemas.openxmlformats.org/officeDocument/2006/custom-properties" xmlns:vt="http://schemas.openxmlformats.org/officeDocument/2006/docPropsVTypes"/>
</file>