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09353a5820f3e5cf7007bce243a297520d3ec10"/>
    <w:p>
      <w:pPr>
        <w:pStyle w:val="Heading1"/>
      </w:pPr>
      <w:r>
        <w:t xml:space="preserve">Personal Statement: Pursuing Excellence as a Computer Engineer in India's Digital Capital - New Delhi</w:t>
      </w:r>
    </w:p>
    <w:p>
      <w:pPr>
        <w:pStyle w:val="FirstParagraph"/>
      </w:pPr>
      <w:r>
        <w:t xml:space="preserve">As I prepare to submit this Personal Statement, I do so with profound conviction about my path as a Computer Engineer and my unwavering commitment to contributing meaningfully to India's technological renaissance. My journey has been meticulously shaped by an insatiable curiosity for computational systems, a deep respect for India's evolving digital landscape, and an aspiration to anchor my professional growth in the vibrant ecosystem of New Delhi. This document is not merely a recounting of academic achievements; it is a testament to my dedication to becoming an innovator who can harness technology for national progress from the heart of India's capital city.</w:t>
      </w:r>
    </w:p>
    <w:p>
      <w:pPr>
        <w:pStyle w:val="BodyText"/>
      </w:pPr>
      <w:r>
        <w:t xml:space="preserve">My fascination with computer engineering began in childhood, tinkering with early personal computers while observing India's nascent internet boom. However, it was during my undergraduate studies in Computer Science and Engineering at Delhi Technological University (DTU) that I truly embraced this discipline as a vocation. Courses like Advanced Algorithms, Distributed Systems, and Machine Learning weren't just academic exercises—they became blueprints for solving real-world problems relevant to India's context. My capstone project, "AI-Powered Crop Disease Detection for Rural Farmers," exemplifies this integration. Developed using Python and TensorFlow Lite, the solution was tested in collaboration with an agricultural cooperative in Haryana, demonstrating how computer engineering can directly address challenges faced by millions across our nation. This project wasn't completed in isolation; it was undertaken within the unique environment of New Delhi's academic corridors, where interdisciplinary collaboration between engineering colleges and rural development NGOs thrives.</w:t>
      </w:r>
    </w:p>
    <w:p>
      <w:pPr>
        <w:pStyle w:val="BodyText"/>
      </w:pPr>
      <w:r>
        <w:t xml:space="preserve">My professional journey has further cemented my identity as a Computer Engineer dedicated to India-centric innovation. During an internship at a leading AI startup in Cyberabad (a hub within the National Capital Region), I contributed to optimizing cloud infrastructure using AWS for scalable health-tech applications. This experience revealed the critical intersection between robust engineering practices and societal impact—a realization deeply resonant with India's ambitious Digital India initiative. The startup's headquarters in New Delhi provided invaluable exposure to how strategic tech hubs catalyze national development; observing daily interactions between government digital initiatives like UPI and private-sector innovation within the NCR (National Capital Region) clarified why New Delhi remains the indispensable epicenter for such work.</w:t>
      </w:r>
    </w:p>
    <w:p>
      <w:pPr>
        <w:pStyle w:val="BodyText"/>
      </w:pPr>
      <w:r>
        <w:t xml:space="preserve">What distinguishes my approach is a conscious effort to contextualize technical expertise within India's socio-economic fabric. While many engineers focus on generic algorithms, I have consistently prioritized solutions relevant to local constraints: low-bandwidth compatibility, multilingual interfaces, and cost-effective deployment models. This perspective was honed through participation in the "India Stack Hackathon" organized by NITI Aayog in New Delhi, where my team developed a blockchain-based land records verification system for urban municipalities—a project that directly addressed bureaucratic inefficiencies plaguing Indian cities. The event itself, held at the iconic India Habitat Centre in South Delhi, underscored how New Delhi functions as a crucible for national tech policy and grassroots innovation.</w:t>
      </w:r>
    </w:p>
    <w:p>
      <w:pPr>
        <w:pStyle w:val="BodyText"/>
      </w:pPr>
      <w:r>
        <w:t xml:space="preserve">I am particularly drawn to the dynamic synergy between academia and industry in New Delhi. Institutions like IIT Delhi, IIIT-Delhi, and Ansal University offer cutting-edge research environments where theoretical computer engineering meets pressing national challenges—from developing efficient traffic management systems for megacities to creating secure digital identity frameworks. My aspiration is to contribute meaningfully to this ecosystem, whether through research at a New Delhi-based R&amp;D center or by founding a tech venture addressing India's unique needs. The city's energy—where government think tanks, global MNCs, and homegrown startups coexist—is not merely convenient; it is essential for an engineer committed to scalable impact.</w:t>
      </w:r>
    </w:p>
    <w:p>
      <w:pPr>
        <w:pStyle w:val="BodyText"/>
      </w:pPr>
      <w:r>
        <w:t xml:space="preserve">My technical proficiency spans full-stack development (React, Node.js), cloud architecture (AWS/Azure), and emerging domains like edge computing and ethical AI. But beyond these skills lies a foundational belief: technology must serve humanity first. This philosophy aligns perfectly with India's trajectory under Prime Minister Modi's vision for "Viksit Bharat" (Developed India). As a Computer Engineer, I see myself not as a mere coder but as an agent of change who can help build the smart cities, efficient governance platforms, and digital literacy tools that define our nation's next chapter. New Delhi—the administrative nerve center where policies are forged and implemented—is the optimal launchpad for this mission.</w:t>
      </w:r>
    </w:p>
    <w:p>
      <w:pPr>
        <w:pStyle w:val="BodyText"/>
      </w:pPr>
      <w:r>
        <w:t xml:space="preserve">The decision to anchor my career in India New Delhi is deliberate and strategic. This city represents more than a location; it embodies India's technological ambition. From the Ministry of Electronics' digital transformation offices to Silicon Valley-like incubators in Haryana, New Delhi provides an unparalleled confluence of opportunity, talent, and purpose. I envision myself contributing to projects like the National Digital Health Mission or expanding AI applications for Skill India initiatives—work that demands proximity to policy-making bodies and industry leaders concentrated here. The city's cosmopolitan yet deeply Indian character fosters innovation that is both globally competitive and culturally grounded—a rare advantage for any Computer Engineer seeking meaningful impact.</w:t>
      </w:r>
    </w:p>
    <w:p>
      <w:pPr>
        <w:pStyle w:val="BodyText"/>
      </w:pPr>
      <w:r>
        <w:t xml:space="preserve">In conclusion, this Personal Statement encapsulates my journey as a dedicated Computer Engineer who views India not as a market but as the canvas for transformative innovation. My academic rigor, hands-on experience, and commitment to India-centric solutions have prepared me to thrive in New Delhi's dynamic tech ecosystem. I am eager to bring my skills to bear on challenges that define our nation—be it improving public service delivery through blockchain, enhancing rural connectivity via satellite networks, or building ethical AI frameworks for Indian contexts. As I step forward, I carry not just a degree, but a promise: to be an engineer who helps shape India's digital destiny from its very heart—New Delhi. I am ready to contribute my expertise and passion to this pivotal moment in our nation's technological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 India New Delhi</dc:title>
  <dc:creator/>
  <dc:language>en</dc:language>
  <cp:keywords/>
  <dcterms:created xsi:type="dcterms:W3CDTF">2026-04-20T21:27:50Z</dcterms:created>
  <dcterms:modified xsi:type="dcterms:W3CDTF">2026-04-20T21:27:50Z</dcterms:modified>
</cp:coreProperties>
</file>

<file path=docProps/custom.xml><?xml version="1.0" encoding="utf-8"?>
<Properties xmlns="http://schemas.openxmlformats.org/officeDocument/2006/custom-properties" xmlns:vt="http://schemas.openxmlformats.org/officeDocument/2006/docPropsVTypes"/>
</file>