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Computer</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2c5c509678ff97b00d82e69adc396cd0aef2031"/>
    <w:p>
      <w:pPr>
        <w:pStyle w:val="Heading1"/>
      </w:pPr>
      <w:r>
        <w:t xml:space="preserve">Personal Statement: A Passionate Computer Engineer Seeking Innovation in Israel Tel Aviv</w:t>
      </w:r>
    </w:p>
    <w:p>
      <w:pPr>
        <w:pStyle w:val="FirstParagraph"/>
      </w:pPr>
      <w:r>
        <w:t xml:space="preserve">The vibrant ecosystem of Israel Tel Aviv has long been my beacon in the global technology landscape. As a dedicated Computer Engineer with a proven track record in developing scalable software solutions, I am writing this Personal Statement to express my profound enthusiasm for contributing to the dynamic tech community within Israel’s thriving hub. My academic foundation, hands-on project experience, and deep admiration for Tel Aviv’s unique entrepreneurial spirit converge at this pivotal moment in my career. I am eager to bring my expertise in artificial intelligence, cloud infrastructure, and collaborative problem-solving directly to the heart of Silicon Wadi.</w:t>
      </w:r>
    </w:p>
    <w:p>
      <w:pPr>
        <w:pStyle w:val="BodyText"/>
      </w:pPr>
      <w:r>
        <w:t xml:space="preserve">My journey as a Computer Engineer began during my undergraduate studies at [University Name], where I immersed myself in advanced coursework spanning machine learning, distributed systems, and cybersecurity. I was particularly drawn to how theoretical concepts translate into real-world impact—especially when solving complex problems with elegance and efficiency. This drive propelled me to lead the development of "Project Nexus," a cloud-based AI platform designed to optimize urban traffic flow for smart city initiatives. Leveraging Python, TensorFlow, and AWS services, my team reduced traffic congestion simulation times by 40% while improving data processing accuracy. The project wasn’t just technical; it was about creating tangible value for communities—a philosophy that resonates deeply with the mission-driven culture I’ve observed in Israel Tel Aviv.</w:t>
      </w:r>
    </w:p>
    <w:p>
      <w:pPr>
        <w:pStyle w:val="BodyText"/>
      </w:pPr>
      <w:r>
        <w:t xml:space="preserve">What sets Israel apart, and specifically Tel Aviv, is its unparalleled fusion of innovation, resilience, and collaborative energy. Having followed Israeli tech pioneers like Waze (acquired by Google), Check Point Software, and dozens of thriving startups from my academic studies, I’ve been consistently inspired by how the country turns challenges into breakthroughs. The city’s open-door culture—where engineers collaborate across companies and borders over coffee at a local café in Florentin or Neve Tzedek—is precisely the environment where I thrive. Unlike rigid corporate structures elsewhere, Tel Aviv’s tech scene celebrates risk-taking and rapid iteration, values that align perfectly with my approach to engineering. My experience co-founding a student-led cybersecurity workshop at university taught me to adapt quickly in fast-paced settings, a skill I know is essential in Israel Tel Aviv’s ever-evolving market.</w:t>
      </w:r>
    </w:p>
    <w:p>
      <w:pPr>
        <w:pStyle w:val="BodyText"/>
      </w:pPr>
      <w:r>
        <w:t xml:space="preserve">I’ve also honed critical soft skills through international collaborations. During an internship at [Company Name, e.g., a European tech firm], I worked with cross-functional teams across three time zones to deploy a real-time fraud detection system. This experience reinforced my belief that technical excellence is amplified by clear communication and cultural agility—traits I’ve actively cultivated for integration into Tel Aviv’s diverse workspace. Israeli companies prioritize not just coding ability but the capacity to think critically within a team, which I demonstrate through my contributions to open-source projects on GitHub (including a widely adopted library for ethical AI model auditing) and my volunteer work mentoring underrepresented students in coding bootcamps.</w:t>
      </w:r>
    </w:p>
    <w:p>
      <w:pPr>
        <w:pStyle w:val="BodyText"/>
      </w:pPr>
      <w:r>
        <w:t xml:space="preserve">My decision to pursue opportunities in Israel Tel Aviv is strategic. The city isn’t merely a location; it’s the epicenter of global tech innovation where startups, Fortune 500 R&amp;D centers, and government initiatives converge. I am particularly drawn to sectors like cybersecurity—where Israel leads globally—and AI-driven healthcare solutions, both areas where my skills can add immediate value. For instance, I envision applying my expertise in neural networks to enhance predictive analytics for Tel Aviv’s medical tech startups or contributing to the next generation of secure cloud infrastructure that safeguards Israeli enterprises. The prospect of learning from industry leaders like those at Check Point or CyberArk while helping shape Israel’s technological future is both humbling and exhilarating.</w:t>
      </w:r>
    </w:p>
    <w:p>
      <w:pPr>
        <w:pStyle w:val="BodyText"/>
      </w:pPr>
      <w:r>
        <w:t xml:space="preserve">Furthermore, I’ve prepared extensively for life in Tel Aviv beyond the workplace. I’ve studied basic Hebrew phrases to navigate daily interactions, familiarized myself with local culture through Israeli cinema and literature, and am eager to join community initiatives like Code for Israel. I understand that thriving in this city requires more than technical prowess—it demands cultural curiosity and a willingness to engage fully. Tel Aviv’s energy—its beachside startups, vibrant food markets, and midnight coding sessions—isn’t just a backdrop; it’s the lifeblood of its innovation engine, and I’m ready to contribute to that rhythm.</w:t>
      </w:r>
    </w:p>
    <w:p>
      <w:pPr>
        <w:pStyle w:val="BodyText"/>
      </w:pPr>
      <w:r>
        <w:t xml:space="preserve">In conclusion, this Personal Statement embodies my unwavering commitment to excellence as a Computer Engineer and my profound alignment with Israel Tel Aviv’s visionary tech ethos. I don’t simply seek a job here; I seek a community where my skills can evolve alongside the city’s relentless drive for progress. My technical foundation, collaborative mindset, and passion for solving meaningful problems position me to deliver immediate impact while growing within Israel’s most dynamic ecosystem. I am prepared to bring my best self—my code, my ideas, and my dedication—to the teams shaping tomorrow in Tel Aviv. The opportunity to innovate where technology meets human potential is not just a career step; it’s the next chapter I’ve been preparing for all along.</w:t>
      </w:r>
    </w:p>
    <w:p>
      <w:pPr>
        <w:pStyle w:val="BodyText"/>
      </w:pPr>
      <w:r>
        <w:t xml:space="preserve">Thank you for considering my application. I eagerly anticipate contributing to the legacy of excellence that defines Israel Tel Aviv as a global tech powerhouse.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Computer Engineer for Israel Tel Aviv</dc:title>
  <dc:creator/>
  <dc:language>en</dc:language>
  <cp:keywords/>
  <dcterms:created xsi:type="dcterms:W3CDTF">2026-07-13T11:52:02Z</dcterms:created>
  <dcterms:modified xsi:type="dcterms:W3CDTF">2026-07-13T11:52:02Z</dcterms:modified>
</cp:coreProperties>
</file>

<file path=docProps/custom.xml><?xml version="1.0" encoding="utf-8"?>
<Properties xmlns="http://schemas.openxmlformats.org/officeDocument/2006/custom-properties" xmlns:vt="http://schemas.openxmlformats.org/officeDocument/2006/docPropsVTypes"/>
</file>