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p>
    <w:bookmarkStart w:id="20" w:name="Xd21d4e709ee2e831ebd3bf4fbdfb88cf5c6a3f7"/>
    <w:p>
      <w:pPr>
        <w:pStyle w:val="Heading1"/>
      </w:pPr>
      <w:r>
        <w:t xml:space="preserve">Personal Statement: A Commitment to Technological Innovation in Mexico City</w:t>
      </w:r>
    </w:p>
    <w:p>
      <w:pPr>
        <w:pStyle w:val="FirstParagraph"/>
      </w:pPr>
      <w:r>
        <w:t xml:space="preserve">As a dedicated and forward-thinking Computer Engineer, I have meticulously crafted this Personal Statement to articulate my unwavering commitment to advancing technological solutions within the dynamic ecosystem of Mexico City. My journey in computer engineering has been fueled by a profound passion for innovation, a deep respect for Mexico's cultural heritage, and an unshakeable belief in the transformative power of technology to elevate communities across our nation. This document represents not merely an academic requirement but a testament to my professional identity as a Computer Engineer poised to contribute meaningfully to Mexico City's burgeoning tech landscape.</w:t>
      </w:r>
    </w:p>
    <w:p>
      <w:pPr>
        <w:pStyle w:val="BodyText"/>
      </w:pPr>
      <w:r>
        <w:t xml:space="preserve">My academic foundation was rigorously built at the National Autonomous University of Mexico (UNAM), where I earned my Bachelor's degree in Computer Engineering with honors. Throughout my studies, I immersed myself in complex algorithm design, artificial intelligence frameworks, and scalable cloud infrastructure—subjects that consistently aligned with the urgent technological needs of urban centers like Mexico City. A pivotal moment came during my senior capstone project: developing an AI-driven traffic optimization system for congested corridors in Mexico City. This initiative required me to analyze real-time data from 12 strategic intersections across the city, collaborating with local transportation authorities. The resulting model reduced average commute times by 18% in pilot zones, demonstrating how Computer Engineering solutions can directly address Mexico City's most pressing urban challenges. This experience solidified my conviction that technology must serve humanity—not merely as abstract code, but as a practical instrument for social progress.</w:t>
      </w:r>
    </w:p>
    <w:p>
      <w:pPr>
        <w:pStyle w:val="BodyText"/>
      </w:pPr>
      <w:r>
        <w:t xml:space="preserve">My professional journey further cemented this philosophy during an internship at TecSalud Innovations, a leading health-tech startup headquartered in Mexico City's vibrant Polanco district. There, I engineered a mobile application that streamlined medical appointment scheduling for 250+ clinics across the metropolitan area. The project demanded sensitivity to Mexico City's diverse socioeconomic fabric—adapting the interface for low-bandwidth connectivity in marginalized neighborhoods while ensuring HIPAA-compliant data security standards. Witnessing how this tool empowered underserved communities to access healthcare more efficiently reinforced my belief that ethical technology must be inclusive by design. I learned that as a Computer Engineer in Mexico City, success is measured not solely by technical excellence but by tangible human impact.</w:t>
      </w:r>
    </w:p>
    <w:p>
      <w:pPr>
        <w:pStyle w:val="BodyText"/>
      </w:pPr>
      <w:r>
        <w:t xml:space="preserve">Today, I possess a robust technical skill set tailored for Mexico City's unique technological demands: proficiency in Python, Java, and TensorFlow; expertise in AWS cloud architecture for scalable deployments; and hands-on experience with IoT sensor networks—critical for smart city initiatives. Yet my most valuable asset remains an acute understanding of Mexico City as a living laboratory. I've navigated its complex infrastructure challenges—from power grid limitations affecting data centers to the linguistic diversity requiring multilingual UI/UX design—and learned to innovate within these constraints. For instance, during a community project in Iztapalapa, I developed a low-cost solar-powered sensor network that monitored air quality using recycled components, proving that sustainable engineering solutions can thrive even with resource limitations prevalent across many Mexico City neighborhoods.</w:t>
      </w:r>
    </w:p>
    <w:p>
      <w:pPr>
        <w:pStyle w:val="BodyText"/>
      </w:pPr>
      <w:r>
        <w:t xml:space="preserve">What distinguishes my approach as a Computer Engineer is my commitment to culturally contextualized innovation. While global tech trends often prioritize Silicon Valley paradigms, I actively seek to root solutions in Mexico City's realities: its vibrant street culture, communal values ("familismo"), and historical legacy of resilience. This perspective drives me to champion technologies that honor local narratives—such as an AI project preserving indigenous Nahuatl language data through voice recognition systems I co-developed with UNAM's linguistics department. In my view, the most impactful work of a Computer Engineer in Mexico City emerges when technology becomes a bridge between tradition and modernity, not a replacement for either.</w:t>
      </w:r>
    </w:p>
    <w:p>
      <w:pPr>
        <w:pStyle w:val="BodyText"/>
      </w:pPr>
      <w:r>
        <w:t xml:space="preserve">My long-term vision is to establish an innovation hub in Mexico City dedicated to "Tech for Social Equity," focusing on solutions that address food insecurity, educational gaps, and environmental sustainability through accessible engineering. I am particularly inspired by Mexico City's recent Smart City initiatives and the municipal government's investment in digital infrastructure. As a Computer Engineer, I aim to contribute to this movement by developing open-source tools that empower community organizations—like the local "Comedor Comunitario" networks—to leverage data analytics for resource allocation. This aligns with my belief that technology should democratize opportunity, especially in Mexico City where 40% of residents live in informal settlements facing systemic barriers.</w:t>
      </w:r>
    </w:p>
    <w:p>
      <w:pPr>
        <w:pStyle w:val="BodyText"/>
      </w:pPr>
      <w:r>
        <w:t xml:space="preserve">I recognize that Mexico City represents more than just a geographic location; it is a crucible of human ingenuity where tradition meets disruption daily. To work here as a Computer Engineer means to engage with the world's most complex urban environment—a testing ground for solutions that could eventually scale across Latin America. My personal statement concludes not with an endpoint, but with an invitation: I stand ready to collaborate, learn from Mexico City’s brilliant minds, and dedicate my expertise to building a more connected, equitable future right here where the pulse of innovation beats strongest.</w:t>
      </w:r>
    </w:p>
    <w:p>
      <w:pPr>
        <w:pStyle w:val="BodyText"/>
      </w:pPr>
      <w:r>
        <w:t xml:space="preserve">In this era of digital acceleration, I am resolved to be part of the generation that reimagines technology as an agent of inclusive growth. This Personal Statement is not merely a declaration—it is a promise: to bring every skill, insight, and ethical commitment I have cultivated as a Computer Engineer to bear on Mexico City’s greatest challenges. For it is in the heart of this magnificent metropolis, where ancient streets meet fiber-optic networks, that we can forge technology worthy of our shared humanity.</w:t>
      </w:r>
    </w:p>
    <w:p>
      <w:pPr>
        <w:pStyle w:val="BodyText"/>
      </w:pPr>
      <w:r>
        <w:t xml:space="preserve">As I step forward in my career, Mexico City remains my compass. My technical excellence as a Computer Engineer will always be measured by how deeply it serves the city that has shaped both my professional ethos and personal purpose. This is not just where I seek to work—it is where I choose to belong.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dc:title>
  <dc:creator/>
  <dc:language>en</dc:language>
  <cp:keywords/>
  <dcterms:created xsi:type="dcterms:W3CDTF">2026-07-13T08:19:52Z</dcterms:created>
  <dcterms:modified xsi:type="dcterms:W3CDTF">2026-07-13T08:19:52Z</dcterms:modified>
</cp:coreProperties>
</file>

<file path=docProps/custom.xml><?xml version="1.0" encoding="utf-8"?>
<Properties xmlns="http://schemas.openxmlformats.org/officeDocument/2006/custom-properties" xmlns:vt="http://schemas.openxmlformats.org/officeDocument/2006/docPropsVTypes"/>
</file>