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for</w:t>
      </w:r>
      <w:r>
        <w:t xml:space="preserve"> </w:t>
      </w:r>
      <w:r>
        <w:t xml:space="preserve">Nigeria</w:t>
      </w:r>
      <w:r>
        <w:t xml:space="preserve"> </w:t>
      </w:r>
      <w:r>
        <w:t xml:space="preserve">Lagos</w:t>
      </w:r>
    </w:p>
    <w:bookmarkStart w:id="20" w:name="Xe579c1f957d8bc710204208b52c42a44a9fcf8d"/>
    <w:p>
      <w:pPr>
        <w:pStyle w:val="Heading1"/>
      </w:pPr>
      <w:r>
        <w:t xml:space="preserve">Personal Statement: A Commitment to Advancing Technology in Nigeria Lagos</w:t>
      </w:r>
    </w:p>
    <w:p>
      <w:pPr>
        <w:pStyle w:val="FirstParagraph"/>
      </w:pPr>
      <w:r>
        <w:t xml:space="preserve">As a dedicated Computer Engineer with unwavering passion for technological innovation, I submit this Personal Statement to articulate my vision for contributing meaningfully to the dynamic digital landscape of Nigeria, specifically Lagos. My journey began in the vibrant heart of Nigeria’s economic capital, where I witnessed firsthand how technology could transform communities despite infrastructural challenges. Growing up in Lagos—a city pulsating with energy, complexity, and untapped potential—I became convinced that Computer Engineering was not merely a career path but a responsibility to build solutions rooted in our local reality. This Personal Statement outlines my academic foundation, practical experiences, and steadfast commitment to driving Nigeria’s technological advancement from the ground up in Lagos.</w:t>
      </w:r>
    </w:p>
    <w:p>
      <w:pPr>
        <w:pStyle w:val="BodyText"/>
      </w:pPr>
      <w:r>
        <w:t xml:space="preserve">I earned my Bachelor of Technology in Computer Engineering from the University of Lagos (UNILAG), one of Nigeria’s most prestigious institutions. My curriculum was rigorously designed to blend theoretical depth with hands-on application, covering critical areas such as algorithms, embedded systems, network security, and mobile application development. Crucially, I prioritized projects that addressed real Nigerian challenges. For instance, my final-year capstone project developed a low-cost IoT-based waste management system tailored for Lagos’ sprawling urban environment. Leveraging local sensors and SMS integration (to accommodate limited smartphone penetration in informal settlements), the solution optimized collection routes for Lagos State Waste Management Authority (LAWMA) contractors, reducing operational costs by 25% in pilot zones. This project underscored my belief that effective engineering must be context-aware—technology designed for Lagos must work within Lagos’ unique constraints of power instability, dense populations, and diverse socioeconomic layers.</w:t>
      </w:r>
    </w:p>
    <w:p>
      <w:pPr>
        <w:pStyle w:val="BodyText"/>
      </w:pPr>
      <w:r>
        <w:t xml:space="preserve">My professional journey further cemented my dedication to Nigeria’s tech ecosystem. During a six-month internship at iROKOtv in Yaba, Lagos—a hub for Africa’s entertainment industry—I collaborated on optimizing video streaming algorithms for regions with fluctuating internet connectivity. We implemented adaptive bitrate streaming that significantly improved user experience across varying network speeds common in Lagos neighborhoods. Beyond corporate experience, I volunteered with CodeLagos Initiative to teach basic coding to 200+ secondary school students in Surulere and Agege. This work revealed a critical gap: while Lagos produces tech talent, accessibility remains uneven. My role wasn’t just about teaching Python—it was about demystifying Computer Engineering for young Nigerians who see technology as distant, not as a tangible career within their city.</w:t>
      </w:r>
    </w:p>
    <w:p>
      <w:pPr>
        <w:pStyle w:val="BodyText"/>
      </w:pPr>
      <w:r>
        <w:t xml:space="preserve">What sets my approach apart is an intimate understanding of Nigeria’s digital economy. I recognize that Lagos drives 50% of Nigeria’s GDP and hosts over 70% of the country’s tech startups. Yet, challenges like unreliable power grids, high data costs, and digital literacy gaps demand engineered solutions that prioritize resilience over complexity. For example, I designed a solar-powered offline mobile application for rural health clinics near Lagos (in Ogun State) that syncs patient records when connectivity returns—a direct response to the 30% of Nigerians lacking reliable internet access outside urban centers. This project earned recognition from the Lagos State Ministry of Science and Technology as a model for frugal innovation. My technical skills—ranging from cloud infrastructure (AWS, Azure) to hardware prototyping—are consistently applied toward scalable, cost-effective outcomes that respect Nigeria’s resource realities.</w:t>
      </w:r>
    </w:p>
    <w:p>
      <w:pPr>
        <w:pStyle w:val="BodyText"/>
      </w:pPr>
      <w:r>
        <w:t xml:space="preserve">My professional ethos is built on three pillars essential for Computer Engineering in Nigeria Lagos: community-centric design, ethical responsibility, and collaborative growth. I actively participate in Lagos Tech Hub meetups and contribute to open-source projects like the Nigerian Digital Literacy Toolkit, co-developed with YabaTech students. These engagements reinforce that technology must serve people—not vice versa. I also advocate for inclusive AI development; recently, I led a workshop on bias mitigation in facial recognition software for Nigerian e-government platforms, highlighting how flawed algorithms disproportionately affect ethnic minorities in cities like Lagos.</w:t>
      </w:r>
    </w:p>
    <w:p>
      <w:pPr>
        <w:pStyle w:val="BodyText"/>
      </w:pPr>
      <w:r>
        <w:t xml:space="preserve">Looking ahead, my immediate goal is to join an innovative tech firm or startup based in Lagos where I can directly impact Nigeria’s digital transformation. I aim to develop systems that bridge the urban-rural divide—such as AI-driven agricultural logistics for Lagos-based agribusinesses or blockchain solutions for transparent land registry in peri-urban communities. Long-term, I aspire to establish a Lagos-focused tech incubator mentoring young Nigerians from underrepresented backgrounds, ensuring that Computer Engineering talent blossoms within our nation’s borders rather than being exported.</w:t>
      </w:r>
    </w:p>
    <w:p>
      <w:pPr>
        <w:pStyle w:val="BodyText"/>
      </w:pPr>
      <w:r>
        <w:t xml:space="preserve">Nigeria Lagos is more than my workplace—it is my laboratory, community, and home. The city’s relentless pace and diversity push me to engineer not just functional software or hardware, but tools that empower the millions navigating its streets daily. As a Computer Engineer committed to this mission, I bring not only technical rigor but an unshakeable belief that Lagos’ greatest innovation lies in solving *its* problems with *Lagos* solutions. I am eager to contribute my skills to a team that shares this vision, transforming Nigeria’s digital potential into tangible progress for its people.</w:t>
      </w:r>
    </w:p>
    <w:p>
      <w:pPr>
        <w:pStyle w:val="BodyText"/>
      </w:pPr>
      <w:r>
        <w:t xml:space="preserve">In conclusion, this Personal Statement reflects my identity as a Computer Engineer who sees Lagos not as a challenge to overcome but as the vibrant ecosystem where technology must thrive. With technical expertise honed in Nigerian soil and a heart dedicated to local impact, I am prepared to advance Nigeria’s tech renaissance—one line of code, one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for Nigeria Lagos</dc:title>
  <dc:creator/>
  <dc:language>en</dc:language>
  <cp:keywords/>
  <dcterms:created xsi:type="dcterms:W3CDTF">2026-04-24T11:27:33Z</dcterms:created>
  <dcterms:modified xsi:type="dcterms:W3CDTF">2026-04-24T11:27:33Z</dcterms:modified>
</cp:coreProperties>
</file>

<file path=docProps/custom.xml><?xml version="1.0" encoding="utf-8"?>
<Properties xmlns="http://schemas.openxmlformats.org/officeDocument/2006/custom-properties" xmlns:vt="http://schemas.openxmlformats.org/officeDocument/2006/docPropsVTypes"/>
</file>