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12de0018e7da3240444e2673d3675954181a1ed"/>
    <w:p>
      <w:pPr>
        <w:pStyle w:val="Heading1"/>
      </w:pPr>
      <w:r>
        <w:t xml:space="preserve">Personal Statement: A Commitment to Advancing Technology in Sri Lanka Colombo</w:t>
      </w:r>
    </w:p>
    <w:p>
      <w:pPr>
        <w:pStyle w:val="FirstParagraph"/>
      </w:pPr>
      <w:r>
        <w:t xml:space="preserve">As a dedicated aspiring Computer Engineer hailing from the vibrant heart of Sri Lanka, Colombo, I write this Personal Statement to articulate my unwavering commitment to contributing meaningfully to our nation's technological renaissance. Growing up amidst Colombo's dynamic urban landscape—where traditional markets buzz alongside digital startups—I witnessed firsthand how technology could bridge socio-economic gaps in our communities. This realization ignited a passion that has defined my academic journey and shaped my professional aspirations as a Computer Engineer destined to serve Sri Lanka Colombo with innovation, integrity, and localized solutions.</w:t>
      </w:r>
    </w:p>
    <w:p>
      <w:pPr>
        <w:pStyle w:val="BodyText"/>
      </w:pPr>
      <w:r>
        <w:t xml:space="preserve">My fascination with computational systems began during secondary school when I developed a mobile application to streamline waste collection in my neighborhood. Witnessing how this simple tool reduced community collection times by 40% cemented my resolve to master computer engineering. This early project evolved into a university thesis at the University of Moratuwa, where I designed an AI-driven agricultural monitoring system for smallholder farmers in Sri Lanka's rural periphery. Using low-cost sensors and edge computing, our solution provided real-time crop health insights via SMS—a critical adaptation for areas with limited smartphone access. This work earned me the "Best Innovation Project" award at the 2023 National ICT Summit in Colombo, underscoring my ability to marry technical rigor with Sri Lankan contextual needs.</w:t>
      </w:r>
    </w:p>
    <w:p>
      <w:pPr>
        <w:pStyle w:val="BodyText"/>
      </w:pPr>
      <w:r>
        <w:t xml:space="preserve">My academic foundation is reinforced by practical experience through internships at prominent Colombo-based firms. At SLASSCOM (Sri Lanka Association of Software and Service Companies), I contributed to the development of a blockchain-based land title verification system for the Department of Land Registry—a project directly addressing Sri Lanka's longstanding property documentation challenges. Collaborating with government technologists, I learned to navigate complex regulatory landscapes while delivering secure, scalable solutions. Subsequently, at WSO2 (a globally recognized Colombo-headquartered enterprise middleware company), I optimized cloud migration frameworks for local banks, reducing infrastructure costs by 30% while maintaining compliance with Sri Lanka’s Data Protection Act. These experiences taught me that effective Computer Engineering in Sri Lanka Colombo requires not just technical excellence but deep cultural and systemic understanding.</w:t>
      </w:r>
    </w:p>
    <w:p>
      <w:pPr>
        <w:pStyle w:val="BodyText"/>
      </w:pPr>
      <w:r>
        <w:t xml:space="preserve">What distinguishes my approach as a Computer Engineer is my focus on sustainable, inclusive technology. In Sri Lanka Colombo, where digital literacy varies widely across socioeconomic strata, I prioritize solutions that empower rather than exclude. During a community initiative in Battaramulla (a Colombo suburb), I trained 50+ women from low-income households to use open-source tools for small business management—turning them into digital micro-entrepreneurs. This work revealed how technology access directly impacts economic resilience, reinforcing my belief that ethical engineering must serve all Sri Lankans. Consequently, I advocate for "Sri Lanka-first" tech paradigms: leveraging local talent, embracing Sinhala/Tamil language interfaces in software, and aligning projects with national agendas like the</w:t>
      </w:r>
      <w:r>
        <w:t xml:space="preserve"> </w:t>
      </w:r>
      <w:r>
        <w:rPr>
          <w:iCs/>
          <w:i/>
        </w:rPr>
        <w:t xml:space="preserve">Sri Lanka Digital Economy Policy 2025</w:t>
      </w:r>
      <w:r>
        <w:t xml:space="preserve">.</w:t>
      </w:r>
    </w:p>
    <w:p>
      <w:pPr>
        <w:pStyle w:val="BodyText"/>
      </w:pPr>
      <w:r>
        <w:t xml:space="preserve">My career vision is intrinsically tied to Colombo's emergence as South Asia’s next tech hub. The city’s ecosystem—boasting over 1,000 IT firms, world-class incubators like the Sri Lanka Technology Park (SLTP), and government-backed initiatives such as</w:t>
      </w:r>
      <w:r>
        <w:t xml:space="preserve"> </w:t>
      </w:r>
      <w:r>
        <w:rPr>
          <w:iCs/>
          <w:i/>
        </w:rPr>
        <w:t xml:space="preserve">ICT4D</w:t>
      </w:r>
      <w:r>
        <w:t xml:space="preserve">—creates unparalleled opportunities for impact. I aim to co-found a Colombo-based startup specializing in AI solutions for public health, targeting issues like malaria prediction using satellite data and community feedback. This model mirrors successful local ventures like Zayka (Colombo’s food tech innovator), proving that Sri Lankan engineers can solve global problems with homegrown ingenuity. I also intend to mentor underrepresented students through the Colombo Campus of the Institute of Engineering Technology, ensuring our next generation of Computer Engineers reflects Sri Lanka’s diversity.</w:t>
      </w:r>
    </w:p>
    <w:p>
      <w:pPr>
        <w:pStyle w:val="BodyText"/>
      </w:pPr>
      <w:r>
        <w:t xml:space="preserve">Why Colombo? Simply put, it is where technology and tradition converge to forge Sri Lanka’s future. As a native who has navigated Colombo’s traffic-clogged streets and bustling markets while coding late into the night at a Kollupitiya café, I understand that innovation here must be grounded in reality—not imported ideals. The city’s resilience during economic challenges has taught me that technology is not merely about gadgets but about building systems that uplift communities when they need it most. My personal journey—from a Colombo suburb to designing solutions for national-scale problems—fuels my conviction that as a Computer Engineer, I can be part of the wave transforming Sri Lanka into a digital leader.</w:t>
      </w:r>
    </w:p>
    <w:p>
      <w:pPr>
        <w:pStyle w:val="BodyText"/>
      </w:pPr>
      <w:r>
        <w:t xml:space="preserve">I recognize that the path ahead demands continuous learning. I am pursuing certifications in cloud security (AWS) and machine learning (Google), ensuring my skills evolve alongside Sri Lanka’s tech trajectory. More importantly, I remain committed to staying rooted in Colombo: attending SLASSCOM workshops, volunteering with Tech4Good Colombo initiatives, and collaborating with policymakers to shape an inclusive digital Sri Lanka. My ultimate goal is not just to be a Computer Engineer but to become a catalyst—helping transform Colombo from a city of challenges into a model for how technology can uplift entire nations.</w:t>
      </w:r>
    </w:p>
    <w:p>
      <w:pPr>
        <w:pStyle w:val="BodyText"/>
      </w:pPr>
      <w:r>
        <w:t xml:space="preserve">As I stand at the threshold of my professional journey, I recommit to this vision. Every line of code I write, every system I design, will carry the spirit of Sri Lanka Colombo: resilient, innovative, and unapologetically local. This Personal Statement is not merely an application—it is a pledge to dedicate my engineering prowess to building a future where Sri Lanka’s digital potential matches its rich cultural heritage. The time for localized, impactful technology in Colombo has arrived; I am ready to help lead it.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2026-03-03T21:02:51Z</dcterms:created>
  <dcterms:modified xsi:type="dcterms:W3CDTF">2026-03-03T21:02:51Z</dcterms:modified>
</cp:coreProperties>
</file>

<file path=docProps/custom.xml><?xml version="1.0" encoding="utf-8"?>
<Properties xmlns="http://schemas.openxmlformats.org/officeDocument/2006/custom-properties" xmlns:vt="http://schemas.openxmlformats.org/officeDocument/2006/docPropsVTypes"/>
</file>