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cf10660a8b2f08c78d66254dcff4eef51378739"/>
    <w:p>
      <w:pPr>
        <w:pStyle w:val="Heading1"/>
      </w:pPr>
      <w:r>
        <w:t xml:space="preserve">Personal Statement for Computer Engineer Position in Zimbabwe Harare</w:t>
      </w:r>
    </w:p>
    <w:p>
      <w:pPr>
        <w:pStyle w:val="FirstParagraph"/>
      </w:pPr>
      <w:r>
        <w:t xml:space="preserve">As I prepare to submit this Personal Statement, I do so with profound passion for technology and deep commitment to contributing meaningfully to the technological advancement of my homeland. Having dedicated my academic and professional journey to the field of Computer Engineering, I now stand at a pivotal moment where my skills can directly address the evolving digital landscape of Zimbabwe Harare. This document represents not merely an application, but a declaration of intent to become an active architect in Harare's burgeoning tech ecosystem—one that holds transformative potential for our nation's socio-economic progress.</w:t>
      </w:r>
    </w:p>
    <w:p>
      <w:pPr>
        <w:pStyle w:val="BodyText"/>
      </w:pPr>
      <w:r>
        <w:t xml:space="preserve">My fascination with computer engineering began during my secondary school days in Harare, where I witnessed firsthand how limited access to digital infrastructure hindered educational opportunities in my community. While the city buzzed with entrepreneurial energy, I observed a critical gap between our youth's technological potential and the available resources. This ignited my resolve to become a Computer Engineer who would bridge this divide. My undergraduate studies at the University of Zimbabwe, where I graduated with Honors in Computer Engineering, were driven by this mission. Courses like Advanced Algorithms, Distributed Systems, and Mobile Application Development provided rigorous technical foundations, but it was through practical projects addressing local challenges that my purpose crystallized.</w:t>
      </w:r>
    </w:p>
    <w:p>
      <w:pPr>
        <w:pStyle w:val="BodyText"/>
      </w:pPr>
      <w:r>
        <w:t xml:space="preserve">One pivotal project involved developing a low-cost SMS-based agricultural advisory system for smallholder farmers in rural Mashonaland. Recognizing that many farmers lacked smartphone access but had basic mobile phones, I designed a solution using Python and Twilio APIs to deliver real-time crop pricing and weather updates via text message. This initiative, piloted across 50 farms near Harare, increased average yields by 22% within six months—a testament to how context-aware engineering creates tangible impact. The experience taught me that effective computer engineering in Zimbabwe Harare requires more than technical skill; it demands cultural empathy and understanding of local constraints like intermittent electricity and limited broadband access.</w:t>
      </w:r>
    </w:p>
    <w:p>
      <w:pPr>
        <w:pStyle w:val="BodyText"/>
      </w:pPr>
      <w:r>
        <w:t xml:space="preserve">My professional journey deepened this perspective during my internship at TechHub Harare, a leading innovation hub in the city's Mbare suburb. There, I collaborated on a team developing an e-learning platform for Zimbabwean schools using React and Firebase. We encountered numerous challenges unique to our environment: optimizing applications for low-bandwidth connectivity, creating offline functionality for areas with unreliable power grids, and designing intuitive interfaces for non-tech-savvy teachers. These experiences reinforced that being a Computer Engineer in Zimbabwe Harare is about crafting solutions that are not just technically sound but also socially embedded. The city's dynamic tech community—where developers gather at the Harare Developers Meetup Group to share open-source tools—became my second classroom.</w:t>
      </w:r>
    </w:p>
    <w:p>
      <w:pPr>
        <w:pStyle w:val="BodyText"/>
      </w:pPr>
      <w:r>
        <w:t xml:space="preserve">What excites me most about contributing to Zimbabwe Harare is its emergence as a regional tech hub. I've followed how local startups like E-Citizen and Sendy are redefining digital services, yet I see untapped potential in sectors like healthcare and financial inclusion. For instance, many Harare clinics still rely on paper records despite the national push for digital health systems. My long-term vision is to develop scalable cloud-based medical record systems that work seamlessly even during power outages—using edge computing principles I studied extensively during my master's research at Chinhoyi University of Technology. This aligns perfectly with Zimbabwe's National ICT Policy, which prioritizes technology-driven development.</w:t>
      </w:r>
    </w:p>
    <w:p>
      <w:pPr>
        <w:pStyle w:val="BodyText"/>
      </w:pPr>
      <w:r>
        <w:t xml:space="preserve">Beyond technical execution, I understand that a Computer Engineer in Zimbabwe Harare must be a catalyst for inclusivity. During my volunteer work at CodeX Academy—a nonprofit teaching coding to girls in Harare's Chitungwiza township—I realized how gender disparities limit our tech potential. I've since mentored 15 young women through the 'SheCodes Zimbabwe' initiative, helping them build apps addressing local issues like menstrual health tracking. This experience taught me that ethical engineering requires deliberate effort to ensure technology serves all citizens, not just the urban elite.</w:t>
      </w:r>
    </w:p>
    <w:p>
      <w:pPr>
        <w:pStyle w:val="BodyText"/>
      </w:pPr>
      <w:r>
        <w:t xml:space="preserve">I am particularly drawn to Harare's unique blend of tradition and innovation. The city’s historic avenues like Samora Avenue now host tech incubators alongside bustling markets—a living metaphor for our digital transition. I envision myself working at the intersection of this duality, creating solutions that honor Zimbabwean context while embracing global best practices. Whether it’s optimizing mobile money integration for rural cooperatives or developing AI tools to predict drought impacts on agriculture, my approach will always begin with understanding community needs first.</w:t>
      </w:r>
    </w:p>
    <w:p>
      <w:pPr>
        <w:pStyle w:val="BodyText"/>
      </w:pPr>
      <w:r>
        <w:t xml:space="preserve">My technical toolkit includes proficiency in Java, Python, cloud platforms (AWS), and cybersecurity frameworks—all honed through academic rigor and hands-on projects. But what truly sets me apart is my contextual intelligence: I speak Shona and Ndebele fluently, navigate Harare’s traffic patterns with ease, and understand the nuances of our local business culture. This cultural fluency ensures that my work as a Computer Engineer won’t just be accepted in Zimbabwe Harare—it will be embraced by the community it serves.</w:t>
      </w:r>
    </w:p>
    <w:p>
      <w:pPr>
        <w:pStyle w:val="BodyText"/>
      </w:pPr>
      <w:r>
        <w:t xml:space="preserve">The challenges facing Zimbabwe Harare are complex, but they are not insurmountable. From the high cost of internet data to energy instability, these barriers demand engineers who think creatively within constraints. I am ready to bring my problem-solving skills, my deep connection to this city’s spirit, and my unwavering commitment to technological sovereignty—where Zimbabweans control their digital future—to every project I undertake.</w:t>
      </w:r>
    </w:p>
    <w:p>
      <w:pPr>
        <w:pStyle w:val="BodyText"/>
      </w:pPr>
      <w:r>
        <w:t xml:space="preserve">As a Computer Engineer, I believe technology should empower communities rather than create new divides. In Zimbabwe Harare, where innovation thrives in makeshift workshops and university labs alike, my greatest contribution will be to build solutions that are as resilient as the people who use them. This Personal Statement is more than a summary of my qualifications—it is a promise to channel my engineering expertise into tangible progress for our nation’s digital journey.</w:t>
      </w:r>
    </w:p>
    <w:p>
      <w:pPr>
        <w:pStyle w:val="BodyText"/>
      </w:pPr>
      <w:r>
        <w:t xml:space="preserve">"In the heart of Harare, where traditional knowledge meets digital possibility, I will build bridges—not just between systems, but between potential and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for Zimbabwe Harare</dc:title>
  <dc:creator/>
  <dc:language>en</dc:language>
  <cp:keywords/>
  <dcterms:created xsi:type="dcterms:W3CDTF">2026-06-23T20:08:09Z</dcterms:created>
  <dcterms:modified xsi:type="dcterms:W3CDTF">2026-06-23T20:08:09Z</dcterms:modified>
</cp:coreProperties>
</file>

<file path=docProps/custom.xml><?xml version="1.0" encoding="utf-8"?>
<Properties xmlns="http://schemas.openxmlformats.org/officeDocument/2006/custom-properties" xmlns:vt="http://schemas.openxmlformats.org/officeDocument/2006/docPropsVTypes"/>
</file>