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Application</w:t>
      </w:r>
    </w:p>
    <w:bookmarkStart w:id="26" w:name="Xd590c85cee8560c820a4d1d025b977ff73ec811"/>
    <w:p>
      <w:pPr>
        <w:pStyle w:val="Heading1"/>
      </w:pPr>
      <w:r>
        <w:t xml:space="preserve">Personal Statement: Pursuing a Data Science Career in Australia Brisbane</w:t>
      </w:r>
    </w:p>
    <w:p>
      <w:pPr>
        <w:pStyle w:val="FirstParagraph"/>
      </w:pPr>
      <w:r>
        <w:t xml:space="preserve">In the rapidly evolving landscape of data-driven decision-making, I have cultivated a profound passion for transforming complex datasets into actionable insights. My journey as an aspiring Data Scientist has been meticulously shaped by academic rigor, hands-on industry experience, and an unwavering commitment to ethical analytics. Now, I am eager to channel this expertise into contributing meaningfully to Brisbane's dynamic tech ecosystem within Australia Brisbane – a city at the forefront of innovation where data science intersects with real-world challenges in sustainability, urban development, and healthcare.</w:t>
      </w:r>
    </w:p>
    <w:bookmarkStart w:id="20" w:name="X2c9fd6857bd00f79dad195fc0300489fdd7a840"/>
    <w:p>
      <w:pPr>
        <w:pStyle w:val="Heading2"/>
      </w:pPr>
      <w:r>
        <w:t xml:space="preserve">Academic Foundation and Technical Expertise</w:t>
      </w:r>
    </w:p>
    <w:p>
      <w:pPr>
        <w:pStyle w:val="FirstParagraph"/>
      </w:pPr>
      <w:r>
        <w:t xml:space="preserve">I hold a Master of Science in Data Science from the University of Technology Sydney, where I specialized in machine learning applications for social impact. My thesis, "Predictive Modeling for Urban Infrastructure Resilience," leveraged satellite imagery and sensor data to forecast flood risks across Southeast Asian cities – a project that demanded mastery of Python (scikit-learn, TensorFlow), spatial analytics (GeoPandas), and cloud computing (AWS). This work not only earned me the Dean's Award for Innovation but also underscored my belief that data science must serve community-centric goals. In parallel, I completed certifications in Data Engineering (Google Cloud) and Ethical AI Governance, ensuring my technical skills align with Australia’s National Artificial Intelligence Strategy.</w:t>
      </w:r>
    </w:p>
    <w:bookmarkEnd w:id="20"/>
    <w:bookmarkStart w:id="21" w:name="X6b896665318f83f58fc25cb540c71337f720fdf"/>
    <w:p>
      <w:pPr>
        <w:pStyle w:val="Heading2"/>
      </w:pPr>
      <w:r>
        <w:t xml:space="preserve">Professional Experience: Bridging Data and Impact</w:t>
      </w:r>
    </w:p>
    <w:p>
      <w:pPr>
        <w:pStyle w:val="FirstParagraph"/>
      </w:pPr>
      <w:r>
        <w:t xml:space="preserve">As a Data Scientist at Melbourne-based Provenance Analytics, I developed a customer churn prediction model that reduced client attrition by 27% through ensemble learning techniques. However, what truly defined my approach was my collaboration with cross-functional teams – including urban planners in Brisbane’s council offices during a pilot project for smart city initiatives. This experience revealed how Brisbane’s unique blend of tropical climate, rapid population growth, and cultural diversity creates unprecedented data challenges. I designed an energy-consumption optimizer using time-series analysis that helped local utilities cut carbon emissions by 18%, demonstrating how data science directly supports Queensland’s sustainability targets.</w:t>
      </w:r>
    </w:p>
    <w:p>
      <w:pPr>
        <w:pStyle w:val="BodyText"/>
      </w:pPr>
      <w:r>
        <w:t xml:space="preserve">My work with the Australian Institute of Health Innovation further cemented my commitment to purpose-driven analytics. For a national healthcare study, I built NLP pipelines to analyze 500k+ patient records, identifying early-warning indicators for chronic diseases in remote communities. This project required navigating Australia’s strict privacy frameworks (including the Privacy Act 1988), reinforcing my adherence to ethical data practices – a non-negotiable standard in Australia Brisbane's regulatory environment.</w:t>
      </w:r>
    </w:p>
    <w:bookmarkEnd w:id="21"/>
    <w:bookmarkStart w:id="22" w:name="Xa22640332c404a4dcfd4bb5c79584d10b063401"/>
    <w:p>
      <w:pPr>
        <w:pStyle w:val="Heading2"/>
      </w:pPr>
      <w:r>
        <w:t xml:space="preserve">Why Brisbane? The Convergence of Opportunity and Purpose</w:t>
      </w:r>
    </w:p>
    <w:p>
      <w:pPr>
        <w:pStyle w:val="FirstParagraph"/>
      </w:pPr>
      <w:r>
        <w:t xml:space="preserve">Brisbane is not merely a location for my career; it’s the ideal ecosystem where my skills can catalyze tangible progress. The city’s strategic investment in its Innovation Hub – including the $100M Brisbane Digital Health Precinct and partnerships with QUT’s Centre for Data Science – creates fertile ground for data science to address challenges like coastal erosion, transport efficiency, and Indigenous health disparities. Unlike saturated markets in Sydney or Melbourne, Brisbane offers collaborative opportunities where a Data Scientist can directly influence policy through entities like the Queensland Government’s Office of the Chief Information Officer.</w:t>
      </w:r>
    </w:p>
    <w:p>
      <w:pPr>
        <w:pStyle w:val="BodyText"/>
      </w:pPr>
      <w:r>
        <w:t xml:space="preserve">Moreover, Brisbane’s unique cultural fabric – with its warm climate fostering outdoor teamwork and a strong emphasis on work-life balance – aligns perfectly with my professional ethos. I am particularly drawn to initiatives such as Brisbane Smart City Week and Data Science for Good events, where industry leaders like CSIRO’s Digital Health Flagship engage with early-career professionals. This community-oriented approach to innovation distinguishes Australia Brisbane from purely corporate tech hubs.</w:t>
      </w:r>
    </w:p>
    <w:bookmarkEnd w:id="22"/>
    <w:bookmarkStart w:id="23" w:name="X1ba865094cb047e0ac648e820d887ac506b4a3c"/>
    <w:p>
      <w:pPr>
        <w:pStyle w:val="Heading2"/>
      </w:pPr>
      <w:r>
        <w:t xml:space="preserve">Technical Arsenal: Precision Meets Practicality</w:t>
      </w:r>
    </w:p>
    <w:p>
      <w:pPr>
        <w:pStyle w:val="FirstParagraph"/>
      </w:pPr>
      <w:r>
        <w:t xml:space="preserve">My technical toolkit is rigorously honed for real-world application in Australia Brisbane’s context. I deploy Python (Pandas, NumPy, PyTorch) for scalable analysis and SQL for optimizing datasets within Queensland’s public sector databases. I’ve implemented CI/CD pipelines using GitLab to ensure model reproducibility – critical when working with government data standards like the Australian Government Data Standards. My proficiency in Tableau and Power BI enables clear visual storytelling for non-technical stakeholders, a skill vital when presenting insights to Brisbane City Council committees or healthcare administrators.</w:t>
      </w:r>
    </w:p>
    <w:p>
      <w:pPr>
        <w:pStyle w:val="BodyText"/>
      </w:pPr>
      <w:r>
        <w:t xml:space="preserve">Crucially, I prioritize interpretability over complexity – a value deeply respected in Australian data ethics circles. For instance, my recent project with a Brisbane-based renewable energy firm used SHAP values to explain model predictions to engineers who lacked ML backgrounds, ensuring transparent adoption of the solution.</w:t>
      </w:r>
    </w:p>
    <w:bookmarkEnd w:id="23"/>
    <w:bookmarkStart w:id="24" w:name="X387ad35d3b2542f5f1a1f199384b9137a873538"/>
    <w:p>
      <w:pPr>
        <w:pStyle w:val="Heading2"/>
      </w:pPr>
      <w:r>
        <w:t xml:space="preserve">Future Vision: Contributing to Australia’s Data-Driven Future</w:t>
      </w:r>
    </w:p>
    <w:p>
      <w:pPr>
        <w:pStyle w:val="FirstParagraph"/>
      </w:pPr>
      <w:r>
        <w:t xml:space="preserve">I envision my role as a Data Scientist in Brisbane extending beyond algorithmic excellence. I aim to mentor emerging talent through platforms like Data Science Australia (DSA) Brisbane Chapter, fostering local expertise that addresses our region’s specific needs. Long-term, I aspire to lead projects that leverage federated learning for healthcare data collaboration across Queensland’s rural networks – overcoming privacy barriers while improving outcomes for underserved populations.</w:t>
      </w:r>
    </w:p>
    <w:p>
      <w:pPr>
        <w:pStyle w:val="BodyText"/>
      </w:pPr>
      <w:r>
        <w:t xml:space="preserve">My commitment to Australia Brisbane is both professional and personal. Having visited the city during my university exchange, I was captivated by its vibrant riverfront culture, diverse communities, and ambitious vision for a "Smart City 2030." I am prepared to contribute not just as a Data Scientist but as an active participant in Brisbane’s growth – whether through volunteering at DataKind Australia events or collaborating with UQ’s Centre for Advanced Imaging on flood prediction systems.</w:t>
      </w:r>
    </w:p>
    <w:bookmarkEnd w:id="24"/>
    <w:bookmarkStart w:id="25" w:name="X6001b690fd9ae9d19e2ea4b8757f46ded15d8a7"/>
    <w:p>
      <w:pPr>
        <w:pStyle w:val="Heading2"/>
      </w:pPr>
      <w:r>
        <w:t xml:space="preserve">Conclusion: A Convergence of Skills and Vision</w:t>
      </w:r>
    </w:p>
    <w:p>
      <w:pPr>
        <w:pStyle w:val="FirstParagraph"/>
      </w:pPr>
      <w:r>
        <w:t xml:space="preserve">This Personal Statement crystallizes my readiness to advance as a Data Scientist within Australia Brisbane. My academic depth, industry-tested technical skills, and unwavering focus on ethical impact position me to deliver immediate value while growing alongside Brisbane’s expanding tech landscape. I am not merely seeking employment; I seek to embed myself in a community where data science isn’t just about numbers, but about nurturing smarter cities and more equitable futures. Brisbane represents the perfect confluence of innovation, purpose, and opportunity – and I am eager to contribute my expertise to its remarkable journey.</w:t>
      </w:r>
    </w:p>
    <w:p>
      <w:pPr>
        <w:pStyle w:val="BodyText"/>
      </w:pPr>
      <w:r>
        <w:t xml:space="preserve">As a professional dedicated to Australia Brisbane’s progress, I am confident that my blend of analytical precision, collaborative spirit, and passion for community-driven innovation makes me an ideal fit for your team. I welcome the chance to discuss how my vision aligns with your organization’s mission to harness data as a force for positive transformation in our great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Data Scientist Application</dc:title>
  <dc:creator/>
  <dc:language>en</dc:language>
  <cp:keywords/>
  <dcterms:created xsi:type="dcterms:W3CDTF">2025-12-08T20:01:51Z</dcterms:created>
  <dcterms:modified xsi:type="dcterms:W3CDTF">2025-12-08T20:01:51Z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