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w:t>
      </w:r>
      <w:r>
        <w:t xml:space="preserve"> </w:t>
      </w:r>
      <w:r>
        <w:t xml:space="preserve">São</w:t>
      </w:r>
      <w:r>
        <w:t xml:space="preserve"> </w:t>
      </w:r>
      <w:r>
        <w:t xml:space="preserve">Paulo,</w:t>
      </w:r>
      <w:r>
        <w:t xml:space="preserve"> </w:t>
      </w:r>
      <w:r>
        <w:t xml:space="preserve">Brazil</w:t>
      </w:r>
    </w:p>
    <w:bookmarkStart w:id="20" w:name="Xd5f91d661f99312f734a16dcdea2deeab01e058"/>
    <w:p>
      <w:pPr>
        <w:pStyle w:val="Heading1"/>
      </w:pPr>
      <w:r>
        <w:t xml:space="preserve">Personal Statement: A Dedicated Data Scientist Aiming to Transform Insights in Brazil São Paulo</w:t>
      </w:r>
    </w:p>
    <w:p>
      <w:pPr>
        <w:pStyle w:val="FirstParagraph"/>
      </w:pPr>
      <w:r>
        <w:t xml:space="preserve">In the heart of South America's most dynamic economic engine, where innovation meets cultural vibrancy, I stand ready to contribute my expertise as a Data Scientist to the thriving technological ecosystem of Brazil São Paulo. This Personal Statement encapsulates my professional journey, technical capabilities, and unwavering commitment to leveraging data for impactful solutions within São Paulo's unique business landscape. Having spent the past five years honing my skills in advanced analytics across diverse industries—from fintech in São Paulo to e-commerce scalability projects—I am deeply motivated to bring my strategic vision and technical proficiency to a forward-thinking organization operating at the epicenter of Brazil's digital transformation.</w:t>
      </w:r>
    </w:p>
    <w:p>
      <w:pPr>
        <w:pStyle w:val="BodyText"/>
      </w:pPr>
      <w:r>
        <w:t xml:space="preserve">My academic foundation includes a Master's degree in Data Science from the prestigious University of São Paulo (USP), where I specialized in machine learning applications for urban systems. This program immersed me in real-world challenges specific to Brazil, such as analyzing socio-economic patterns across São Paulo's 175 municipalities and developing predictive models for public transportation efficiency. During my thesis work, I collaborated with the São Paulo City Hall's Urban Mobility Department to model traffic flow disruptions using GPS data from 200,000+ taxis—resulting in a 14% reduction in average commute times during peak hours for high-impact corridors like Avenida Paulista and Rua da Consolação. This experience crystallized my understanding that effective Data Science must be deeply contextualized within Brazil's urban realities, where São Paulo's population density of over 22 million people creates both complexity and opportunity.</w:t>
      </w:r>
    </w:p>
    <w:p>
      <w:pPr>
        <w:pStyle w:val="BodyText"/>
      </w:pPr>
      <w:r>
        <w:t xml:space="preserve">Professionally, I have cultivated a robust technical toolkit tailored to São Paulo's market demands. I am proficient in Python (Pandas, Scikit-learn, TensorFlow), SQL for managing large-scale databases such as those used by São Paulo's major retailers (e.g., Carrefour and Magazine Luiza), and cloud platforms including AWS—a critical infrastructure for Brazilian companies scaling operations across the nation. At a leading fintech startup in São Paulo's Vila Olímpia district, I engineered a fraud detection system that reduced false positives by 37% while maintaining 99.2% accuracy—directly supporting Brazil's rapidly growing digital payment ecosystem (which surpassed R$1.2 trillion in transactions in 2023). This project required navigating Brazil's complex regulatory environment under the Central Bank's Resolução CMN nº 4,857/2019, demonstrating my ability to align technical solutions with local compliance frameworks.</w:t>
      </w:r>
    </w:p>
    <w:p>
      <w:pPr>
        <w:pStyle w:val="BodyText"/>
      </w:pPr>
      <w:r>
        <w:t xml:space="preserve">What distinguishes me as a Data Scientist in the Brazil São Paulo context is my cultural fluency and hyper-localized approach. I understand that data challenges here differ significantly from global markets: São Paulo's diverse population (with 20+ languages spoken in business settings), varying internet connectivity, and unique consumer behaviors demand customized analytics. For instance, while developing a customer segmentation model for a São Paulo-based cosmetics brand, I incorporated regional purchasing patterns—accounting for how Carnival season or the city's microclimates influence product preferences. This approach increased campaign ROI by 28% compared to generic models used by competitors. I've also mentored junior analysts in Brazil's tech hubs, emphasizing that effective storytelling of data insights is as crucial as technical execution when presenting to stakeholders who may not share a deep analytics background.</w:t>
      </w:r>
    </w:p>
    <w:p>
      <w:pPr>
        <w:pStyle w:val="BodyText"/>
      </w:pPr>
      <w:r>
        <w:t xml:space="preserve">My commitment extends beyond individual projects to contributing to São Paulo's broader data-driven evolution. I actively participate in local communities like Data Science Brasil (DSB) São Paulo, where I co-organized the "Urban Data for Smart Cities" workshop series in partnership with the University of Campinas. These sessions addressed pressing São Paulo issues—water management during droughts, waste collection optimization—and attracted over 500 professionals from companies across Brazil. This engagement reflects my belief that a true Data Scientist must be a catalyst for collective growth within their ecosystem, not just an internal resource.</w:t>
      </w:r>
    </w:p>
    <w:p>
      <w:pPr>
        <w:pStyle w:val="BodyText"/>
      </w:pPr>
      <w:r>
        <w:t xml:space="preserve">I am particularly drawn to organizations operating at the intersection of technology and social impact in São Paulo. The city's transformation into a global innovation hub—evidenced by its 25% year-on-year growth in tech startups (according to Sebrae) and the establishment of the FIESP Technology Center—is where I see my greatest potential for contribution. Whether optimizing supply chains for São Paulo's massive logistics network, enhancing healthcare accessibility through predictive analytics in public hospitals, or empowering small businesses with data literacy tools, I aim to translate complex patterns into actionable strategies that drive Brazil's economic advancement.</w:t>
      </w:r>
    </w:p>
    <w:p>
      <w:pPr>
        <w:pStyle w:val="BodyText"/>
      </w:pPr>
      <w:r>
        <w:t xml:space="preserve">My approach as a Data Scientist balances technical rigor with pragmatic business acumen. In my previous role at a São Paulo-based agribusiness firm, I spearheaded an ML initiative using satellite imagery to predict crop yields for suppliers across the state of São Paulo, directly supporting food security initiatives during 2022's drought. This project required cross-functional collaboration with farmers who preferred visual dashboards over technical reports—proving that data value is unlocked through communication tailored to the audience. I also champion ethical AI practices, having contributed to our company's internal guidelines for bias mitigation in hiring algorithms—a critical consideration as Brazil grapples with systemic inequities.</w:t>
      </w:r>
    </w:p>
    <w:p>
      <w:pPr>
        <w:pStyle w:val="BodyText"/>
      </w:pPr>
      <w:r>
        <w:t xml:space="preserve">As Brazil São Paulo continues its ascent as a top-10 global tech market, I am eager to bring my unique blend of local insight and technical excellence. My experience navigating São Paulo's fast-paced business culture—from negotiating with vendors at the Mercado Municipal to presenting analytics to executives in the Financial District—ensures I can immediately add value without cultural adaptation barriers. More importantly, I view this opportunity not just as a career step, but as a commitment to helping shape Brazil's data-driven future from its most dynamic city.</w:t>
      </w:r>
    </w:p>
    <w:p>
      <w:pPr>
        <w:pStyle w:val="BodyText"/>
      </w:pPr>
      <w:r>
        <w:t xml:space="preserve">In conclusion, this Personal Statement represents my professional ethos: To be more than a Data Scientist who analyzes numbers, but rather an architect of solutions that resonate with Brazil São Paulo's heartbeat. I am prepared to bring my expertise in scalable analytics, cultural intelligence, and ethical innovation to your team—contributing not just to your data initiatives, but to the collective growth of São Paulo as a model for responsible technological advancement across Latin America. I welcome the opportunity to discuss how my vision aligns with your strategic goals for transforming insights into action within Brazil's most vibrant market.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Data Scientist Position - São Paulo, Brazil</dc:title>
  <dc:creator/>
  <dc:language>en</dc:language>
  <cp:keywords/>
  <dcterms:created xsi:type="dcterms:W3CDTF">2025-12-08T05:44:32Z</dcterms:created>
  <dcterms:modified xsi:type="dcterms:W3CDTF">2025-12-08T05:44:32Z</dcterms:modified>
</cp:coreProperties>
</file>

<file path=docProps/custom.xml><?xml version="1.0" encoding="utf-8"?>
<Properties xmlns="http://schemas.openxmlformats.org/officeDocument/2006/custom-properties" xmlns:vt="http://schemas.openxmlformats.org/officeDocument/2006/docPropsVTypes"/>
</file>