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Egypt</w:t>
      </w:r>
      <w:r>
        <w:t xml:space="preserve"> </w:t>
      </w:r>
      <w:r>
        <w:t xml:space="preserve">Cairo</w:t>
      </w:r>
    </w:p>
    <w:bookmarkStart w:id="20" w:name="X810b7409934f5e3e88cd1cd5427ada48efe8e73"/>
    <w:p>
      <w:pPr>
        <w:pStyle w:val="Heading1"/>
      </w:pPr>
      <w:r>
        <w:t xml:space="preserve">Personal Statement: Pursuing Excellence as a Data Scientist in Egypt Cairo</w:t>
      </w:r>
    </w:p>
    <w:p>
      <w:pPr>
        <w:pStyle w:val="FirstParagraph"/>
      </w:pPr>
      <w:r>
        <w:t xml:space="preserve">As I prepare to submit this Personal Statement, I reflect on my journey toward becoming a transformative Data Scientist—a profession that sits at the intersection of analytical rigor and human-centric problem-solving. My decision to pursue data science is deeply rooted in my conviction that intelligent analysis of information can unlock profound societal progress. This ambition has led me to focus my career trajectory specifically on contributing to the vibrant technological ecosystem of Egypt Cairo, where I believe my skills can make a meaningful difference in addressing local challenges while embracing the city's unique cultural and economic landscape.</w:t>
      </w:r>
    </w:p>
    <w:p>
      <w:pPr>
        <w:pStyle w:val="BodyText"/>
      </w:pPr>
      <w:r>
        <w:t xml:space="preserve">My academic foundation began with a Bachelor’s degree in Computer Science from Cairo University, where I immersed myself in statistical modeling and algorithmic design. This was followed by a Master’s in Data Science at the American University in Cairo (AUC), an institution that perfectly bridges global best practices with regional context. During my graduate studies, I collaborated on projects analyzing urban mobility patterns across Cairo's densely populated districts—a research initiative directly addressing the city's transportation bottlenecks. My thesis, "Predictive Analytics for Sustainable Urban Mobility in Egypt," earned recognition at the 2023 Middle East Data Science Conference and demonstrated how data-driven solutions could optimize public transit routes while reducing carbon emissions by an estimated 18% in pilot zones.</w:t>
      </w:r>
    </w:p>
    <w:p>
      <w:pPr>
        <w:pStyle w:val="BodyText"/>
      </w:pPr>
      <w:r>
        <w:t xml:space="preserve">Professionally, I've honed my capabilities as a Data Scientist through roles at leading tech firms in Dubai and Singapore. At TechNile Solutions (a subsidiary of a multinational enterprise), I spearheaded a project developing AI models to forecast agricultural yields for smallholder farmers across Egypt’s Nile Delta region. By integrating satellite imagery with soil sensor data, our team created an accessible mobile application that increased crop yields by 22% for over 15,000 farmers. This experience reinforced my belief that ethical data science must prioritize scalability and accessibility—principles I now seek to apply within Egypt Cairo's entrepreneurial environment where tech solutions often serve communities with limited infrastructure.</w:t>
      </w:r>
    </w:p>
    <w:p>
      <w:pPr>
        <w:pStyle w:val="BodyText"/>
      </w:pPr>
      <w:r>
        <w:t xml:space="preserve">What draws me specifically to Egypt Cairo is the city's unparalleled convergence of ancient wisdom and digital innovation. As a Data Scientist, I recognize that Cairo’s demographic diversity, rapid urbanization, and strategic position as North Africa’s tech capital create fertile ground for impactful work. The Egyptian government's "Digital Egypt" initiative and initiatives like the New Administrative Capital showcase unprecedented investment in data infrastructure—a context where my expertise in NLP for Arabic language processing (a critical skill often overlooked in global models) can directly support national development goals. I am particularly eager to collaborate with organizations such as the Central Agency for Public Mobilization and Statistics (CAPMAS) or startups emerging from Cairo’s burgeoning tech hubs like</w:t>
      </w:r>
      <w:r>
        <w:t xml:space="preserve"> </w:t>
      </w:r>
      <w:r>
        <w:rPr>
          <w:iCs/>
          <w:i/>
        </w:rPr>
        <w:t xml:space="preserve">Cairo Innovation Hub</w:t>
      </w:r>
      <w:r>
        <w:t xml:space="preserve">, where I can help transform raw data into policy insights that improve healthcare access, financial inclusion, and educational outcomes.</w:t>
      </w:r>
    </w:p>
    <w:p>
      <w:pPr>
        <w:pStyle w:val="BodyText"/>
      </w:pPr>
      <w:r>
        <w:t xml:space="preserve">My technical toolkit reflects this regional focus. I am proficient in Python (with advanced skills in Pandas, Scikit-learn, and TensorFlow), SQL for large-scale database management, and Power BI for stakeholder visualization. Crucially, I have dedicated significant effort to mastering Arabic natural language processing—developing custom tokenizers that accurately handle Egyptian colloquial dialects (Masri) to enable sentiment analysis of social media data reflecting real-time public opinion across Cairo’s neighborhoods. This work has already been applied in a partnership with</w:t>
      </w:r>
      <w:r>
        <w:t xml:space="preserve"> </w:t>
      </w:r>
      <w:r>
        <w:rPr>
          <w:iCs/>
          <w:i/>
        </w:rPr>
        <w:t xml:space="preserve">HealthTech Egypt</w:t>
      </w:r>
      <w:r>
        <w:t xml:space="preserve"> </w:t>
      </w:r>
      <w:r>
        <w:t xml:space="preserve">to monitor community health concerns during the 2023 flu season, providing early warnings that helped allocate resources more efficiently.</w:t>
      </w:r>
    </w:p>
    <w:p>
      <w:pPr>
        <w:pStyle w:val="BodyText"/>
      </w:pPr>
      <w:r>
        <w:t xml:space="preserve">I understand that being a Data Scientist extends beyond technical execution. In Cairo's collaborative environment, I prioritize building trust through transparent communication—whether explaining regression models to non-technical policymakers or training local teams in data literacy workshops. During my internship at the Egyptian Ministry of Health, I co-created "Data Literacy Cafés" where we used case studies from Cairo’s hospitals to demystify analytics for public health workers. This experience taught me that sustainable impact requires cultural humility: recognizing that data solutions must resonate with Cairo's social fabric rather than impose foreign frameworks.</w:t>
      </w:r>
    </w:p>
    <w:p>
      <w:pPr>
        <w:pStyle w:val="BodyText"/>
      </w:pPr>
      <w:r>
        <w:t xml:space="preserve">Looking ahead, I envision my role as a Data Scientist in Egypt Cairo as catalyst for localized innovation. I aim to contribute to the national AI strategy by developing tools specifically designed for Egyptian contexts—such as credit-scoring models that incorporate informal economic activities (like street vending) or predictive maintenance systems for Cairo’s aging water infrastructure. The city’s challenges are complex, but they are also opportunities: traffic congestion that demands intelligent routing algorithms, agricultural water scarcity requiring precision irrigation models, and educational gaps needing personalized learning analytics. My approach will always center on ethical governance—ensuring every model respects data privacy under Egypt’s 2023 Personal Data Protection Law while advancing social equity.</w:t>
      </w:r>
    </w:p>
    <w:p>
      <w:pPr>
        <w:pStyle w:val="BodyText"/>
      </w:pPr>
      <w:r>
        <w:t xml:space="preserve">What excites me most about Cairo is its dynamic energy. Walking through Tahrir Square or the historic streets of Islamic Cairo, I witness how tradition and innovation coexist—a spirit that mirrors my professional ethos. As a Data Scientist, I don't just seek to analyze data; I aim to help Cairo write its next chapter with evidence-based narratives that celebrate resilience while driving progress. This Personal Statement is not merely an application—it represents a commitment to invest my expertise in Egypt’s most promising frontier: the people of Cairo.</w:t>
      </w:r>
    </w:p>
    <w:p>
      <w:pPr>
        <w:pStyle w:val="BodyText"/>
      </w:pPr>
      <w:r>
        <w:t xml:space="preserve">My journey from a student at Cairo University’s computer labs to designing scalable analytics for regional challenges has solidified my conviction that the future of data science lies in context-aware innovation. I am ready to bring this passion, technical proficiency, and cultural understanding to contribute meaningfully as a Data Scientist within Egypt Cairo's ecosystem. Here, where ancient history meets digital revolution, I see not just a workplace—but a calling to help shape solutions that serve humanity with both precision and compassion.</w:t>
      </w:r>
    </w:p>
    <w:p>
      <w:pPr>
        <w:pStyle w:val="BodyText"/>
      </w:pPr>
      <w:r>
        <w:t xml:space="preserve">As I conclude this Personal Statement, I reaffirm my readiness to collaborate with Egyptian institutions at the forefront of the data science revolution. Cairo is more than a location on a map; it is where global methodologies meet local wisdom, creating opportunities for Data Scientists like myself to build tools that truly serve communities. I eagerly anticipate the possibility of contributing to this vibrant landscape and am confident that my skills in ethical AI development, regional contextualization, and cross-functional leadership will align powerfully with Egypt Cairo's vision for a data-driven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Egypt Cairo</dc:title>
  <dc:creator/>
  <dc:language>en</dc:language>
  <cp:keywords/>
  <dcterms:created xsi:type="dcterms:W3CDTF">2026-03-04T18:18:55Z</dcterms:created>
  <dcterms:modified xsi:type="dcterms:W3CDTF">2026-03-04T18:18:55Z</dcterms:modified>
</cp:coreProperties>
</file>

<file path=docProps/custom.xml><?xml version="1.0" encoding="utf-8"?>
<Properties xmlns="http://schemas.openxmlformats.org/officeDocument/2006/custom-properties" xmlns:vt="http://schemas.openxmlformats.org/officeDocument/2006/docPropsVTypes"/>
</file>