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0" w:name="X0a579e9d6537ad238a30c44191666f91bf0b443"/>
    <w:p>
      <w:pPr>
        <w:pStyle w:val="Heading1"/>
      </w:pPr>
      <w:r>
        <w:t xml:space="preserve">Personal Statement for Data Scientist Position in Munich, Germany</w:t>
      </w:r>
    </w:p>
    <w:p>
      <w:pPr>
        <w:pStyle w:val="FirstParagraph"/>
      </w:pPr>
      <w:r>
        <w:t xml:space="preserve">As I prepare this</w:t>
      </w:r>
      <w:r>
        <w:t xml:space="preserve"> </w:t>
      </w:r>
      <w:r>
        <w:rPr>
          <w:bCs/>
          <w:b/>
        </w:rPr>
        <w:t xml:space="preserve">Personal Statement</w:t>
      </w:r>
      <w:r>
        <w:t xml:space="preserve"> </w:t>
      </w:r>
      <w:r>
        <w:t xml:space="preserve">for my application to join the dynamic data science ecosystem in</w:t>
      </w:r>
      <w:r>
        <w:t xml:space="preserve"> </w:t>
      </w:r>
      <w:r>
        <w:rPr>
          <w:iCs/>
          <w:i/>
        </w:rPr>
        <w:t xml:space="preserve">Germany Munich</w:t>
      </w:r>
      <w:r>
        <w:t xml:space="preserve">, I find myself reflecting on a journey that has culminated in an unwavering passion for transforming complex data into strategic business value. My aspiration to become a professional</w:t>
      </w:r>
      <w:r>
        <w:t xml:space="preserve"> </w:t>
      </w:r>
      <w:r>
        <w:rPr>
          <w:bCs/>
          <w:b/>
        </w:rPr>
        <w:t xml:space="preserve">Data Scientist</w:t>
      </w:r>
      <w:r>
        <w:t xml:space="preserve"> </w:t>
      </w:r>
      <w:r>
        <w:t xml:space="preserve">is not merely a career choice but a calling rooted in Germany's exceptional convergence of engineering excellence and digital innovation—a synergy I am eager to contribute to within Munich's thriving tech landscape.</w:t>
      </w:r>
    </w:p>
    <w:p>
      <w:pPr>
        <w:pStyle w:val="BodyText"/>
      </w:pPr>
      <w:r>
        <w:t xml:space="preserve">My academic foundation began with a Master's degree in Statistical Data Science from the Technical University of Munich (TUM), where I immersed myself in the rigorous analytical traditions that define German higher education. Courses like Advanced Machine Learning, Bayesian Statistics, and Big Data Processing Systems were complemented by hands-on projects analyzing industrial datasets from local manufacturing giants. One pivotal project involved developing a predictive maintenance model for Siemens' production lines using sensor data—a solution that reduced equipment downtime by 22% in a pilot phase. This experience cemented my understanding of how</w:t>
      </w:r>
      <w:r>
        <w:t xml:space="preserve"> </w:t>
      </w:r>
      <w:r>
        <w:rPr>
          <w:bCs/>
          <w:b/>
        </w:rPr>
        <w:t xml:space="preserve">Data Scientist</w:t>
      </w:r>
      <w:r>
        <w:t xml:space="preserve"> </w:t>
      </w:r>
      <w:r>
        <w:t xml:space="preserve">work directly impacts operational excellence, a principle deeply aligned with Munich's identity as the heart of Germany's engineering innovation.</w:t>
      </w:r>
    </w:p>
    <w:p>
      <w:pPr>
        <w:pStyle w:val="BodyText"/>
      </w:pPr>
      <w:r>
        <w:t xml:space="preserve">Professionally, I've honed my expertise at a Berlin-based fintech scale-up where I led cross-functional teams in building credit risk models using Python (Scikit-learn, TensorFlow) and SQL. My work directly supported the company's expansion into German markets, requiring deep compliance with GDPR and local financial regulations—a critical skill for operating within</w:t>
      </w:r>
      <w:r>
        <w:t xml:space="preserve"> </w:t>
      </w:r>
      <w:r>
        <w:rPr>
          <w:iCs/>
          <w:i/>
        </w:rPr>
        <w:t xml:space="preserve">Germany Munich</w:t>
      </w:r>
      <w:r>
        <w:t xml:space="preserve">'s stringent data governance framework. I designed an automated ETL pipeline that processed 10TB of transactional data daily, reducing reporting latency by 70%. More importantly, I learned that successful</w:t>
      </w:r>
      <w:r>
        <w:t xml:space="preserve"> </w:t>
      </w:r>
      <w:r>
        <w:rPr>
          <w:bCs/>
          <w:b/>
        </w:rPr>
        <w:t xml:space="preserve">Data Scientist</w:t>
      </w:r>
      <w:r>
        <w:t xml:space="preserve"> </w:t>
      </w:r>
      <w:r>
        <w:t xml:space="preserve">initiatives in Germany demand not just technical precision but cultural fluency: understanding the German emphasis on "Genauigkeit" (precision) and "Pragmatismus" (pragmatism) in solution design.</w:t>
      </w:r>
    </w:p>
    <w:p>
      <w:pPr>
        <w:pStyle w:val="BodyText"/>
      </w:pPr>
      <w:r>
        <w:t xml:space="preserve">What excites me most about joining Munich's data science community is its unique ecosystem. Unlike Silicon Valley's startup-centric culture, Munich offers a rare blend of established industrial leaders (BMW, Siemens, BASF) and agile innovation hubs like the Münchner Digital Hub. I've closely followed how companies such as BMW's Advanced Research Lab are pioneering AI-driven mobility solutions—precisely the kind of forward-thinking work that aligns with my expertise in computer vision and time-series forecasting. In Germany, data science isn't just about algorithms; it's about embedding intelligence into physical systems, a philosophy I've embraced during my research on IoT analytics for manufacturing. Munich represents the perfect environment to scale these innovations while contributing to Germany's strategic goal of becoming Europe's AI leader.</w:t>
      </w:r>
    </w:p>
    <w:p>
      <w:pPr>
        <w:pStyle w:val="BodyText"/>
      </w:pPr>
      <w:r>
        <w:t xml:space="preserve">My technical toolkit is meticulously curated for Germany's industrial context. I possess advanced proficiency in Python (Pandas, NumPy), cloud platforms (AWS, Google Cloud), and visualization tools (Tableau, Power BI). Crucially, I've mastered the German data landscape through certifications like the DSGVO Data Protection Officer training—a necessity for any</w:t>
      </w:r>
      <w:r>
        <w:t xml:space="preserve"> </w:t>
      </w:r>
      <w:r>
        <w:rPr>
          <w:bCs/>
          <w:b/>
        </w:rPr>
        <w:t xml:space="preserve">Data Scientist</w:t>
      </w:r>
      <w:r>
        <w:t xml:space="preserve"> </w:t>
      </w:r>
      <w:r>
        <w:t xml:space="preserve">operating in European markets. During my TUM internship at BMW's Digital Research Center, I collaborated with German engineers to implement a customer behavior model that respected both technical requirements and cultural nuances of German consumer privacy expectations. This taught me that ethical data practices aren't constraints but the foundation of sustainable innovation—a lesson I'll bring to every project in</w:t>
      </w:r>
      <w:r>
        <w:t xml:space="preserve"> </w:t>
      </w:r>
      <w:r>
        <w:rPr>
          <w:iCs/>
          <w:i/>
        </w:rPr>
        <w:t xml:space="preserve">Germany Munich</w:t>
      </w:r>
      <w:r>
        <w:t xml:space="preserve">.</w:t>
      </w:r>
    </w:p>
    <w:p>
      <w:pPr>
        <w:pStyle w:val="BodyText"/>
      </w:pPr>
      <w:r>
        <w:t xml:space="preserve">Beyond technical skills, I've actively engaged with Munich's professional community. I attended the 2023 Data Science Days conference at LMU Munich, where I presented a paper on "Explainable AI in Industrial Quality Control" that sparked collaboration opportunities with local manufacturers. I also volunteered for Tech4Good Germany, mentoring students in machine learning—reflecting my belief that talent development is as vital as technical execution. In German workplaces, this collaborative spirit is cherished; it's not about individual brilliance but collective advancement, a value I've internalized through years of working in cross-cultural teams across Europe.</w:t>
      </w:r>
    </w:p>
    <w:p>
      <w:pPr>
        <w:pStyle w:val="BodyText"/>
      </w:pPr>
      <w:r>
        <w:t xml:space="preserve">My long-term vision aligns perfectly with Munich's trajectory as Germany's tech capital. I aim to lead initiatives where data science bridges manufacturing and sustainability—such as optimizing energy consumption in production facilities using reinforcement learning. Germany has set ambitious climate targets, and I see data-driven solutions as central to achieving them; this mission resonates deeply with Munich's commitment to "green innovation." As a</w:t>
      </w:r>
      <w:r>
        <w:t xml:space="preserve"> </w:t>
      </w:r>
      <w:r>
        <w:rPr>
          <w:bCs/>
          <w:b/>
        </w:rPr>
        <w:t xml:space="preserve">Data Scientist</w:t>
      </w:r>
      <w:r>
        <w:t xml:space="preserve"> </w:t>
      </w:r>
      <w:r>
        <w:t xml:space="preserve">in</w:t>
      </w:r>
      <w:r>
        <w:t xml:space="preserve"> </w:t>
      </w:r>
      <w:r>
        <w:rPr>
          <w:iCs/>
          <w:i/>
        </w:rPr>
        <w:t xml:space="preserve">Germany Munich</w:t>
      </w:r>
      <w:r>
        <w:t xml:space="preserve">, I will contribute not just algorithms, but practical pathways toward a more efficient, ethical future—one where the precision of German engineering meets the transformative power of data science.</w:t>
      </w:r>
    </w:p>
    <w:p>
      <w:pPr>
        <w:pStyle w:val="BodyText"/>
      </w:pPr>
      <w:r>
        <w:t xml:space="preserve">What truly distinguishes my approach is my respect for Germany's holistic view of technology. In Munich, innovation isn't isolated from society—it's integrated with cultural values like "Wirtschaft" (economic stability) and "Nachhaltigkeit" (sustainability). This philosophy guided my thesis on optimizing renewable energy grids using federated learning, a project I developed alongside colleagues at Fraunhofer Institute. It demonstrated how data science can serve societal needs while maintaining technical rigor—a balance essential for success in Germany's ecosystem.</w:t>
      </w:r>
    </w:p>
    <w:p>
      <w:pPr>
        <w:pStyle w:val="BodyText"/>
      </w:pPr>
      <w:r>
        <w:t xml:space="preserve">I understand that Munich doesn't just seek technologists—it seeks collaborators who embody the German work ethic of "Machbarkeit durch Können" (feasibility through competence). My ability to translate complex analytics into clear business recommendations, coupled with fluency in German (B2 level and actively improving through university courses), positions me to integrate seamlessly into any team. I've already begun networking with Munich-based data science groups on Meetup, where I connected with professionals at Siemens Mobility discussing AI ethics frameworks—experiences that confirm my belief this is where I belong.</w:t>
      </w:r>
    </w:p>
    <w:p>
      <w:pPr>
        <w:pStyle w:val="BodyText"/>
      </w:pPr>
      <w:r>
        <w:t xml:space="preserve">In closing, this</w:t>
      </w:r>
      <w:r>
        <w:t xml:space="preserve"> </w:t>
      </w:r>
      <w:r>
        <w:rPr>
          <w:bCs/>
          <w:b/>
        </w:rPr>
        <w:t xml:space="preserve">Personal Statement</w:t>
      </w:r>
      <w:r>
        <w:t xml:space="preserve"> </w:t>
      </w:r>
      <w:r>
        <w:t xml:space="preserve">reflects my conviction that Munich represents the ideal crucible for a Data Scientist's growth. Here, surrounded by industrial might and academic excellence in</w:t>
      </w:r>
      <w:r>
        <w:t xml:space="preserve"> </w:t>
      </w:r>
      <w:r>
        <w:rPr>
          <w:iCs/>
          <w:i/>
        </w:rPr>
        <w:t xml:space="preserve">Germany Munich</w:t>
      </w:r>
      <w:r>
        <w:t xml:space="preserve">, I will not only apply my skills but actively shape how data science serves Germany's future. I am ready to contribute to the next chapter of innovation where every algorithm has a purpose, every model has an impact, and every data scientist embodies the precision that defines Germany's technological legacy.</w:t>
      </w:r>
    </w:p>
    <w:p>
      <w:pPr>
        <w:pStyle w:val="BodyText"/>
      </w:pPr>
      <w:r>
        <w:t xml:space="preserve">— Prepared with passion for Munich's Data Science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 Munich, Germany</dc:title>
  <dc:creator/>
  <dc:language>en</dc:language>
  <cp:keywords/>
  <dcterms:created xsi:type="dcterms:W3CDTF">2026-07-03T04:51:59Z</dcterms:created>
  <dcterms:modified xsi:type="dcterms:W3CDTF">2026-07-03T04:51:59Z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