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Jakarta,</w:t>
      </w:r>
      <w:r>
        <w:t xml:space="preserve"> </w:t>
      </w:r>
      <w:r>
        <w:t xml:space="preserve">Indonesia</w:t>
      </w:r>
    </w:p>
    <w:bookmarkStart w:id="20" w:name="Xfdb73298a590c3368d5d58d32ae3c2a09ab2288"/>
    <w:p>
      <w:pPr>
        <w:pStyle w:val="Heading1"/>
      </w:pPr>
      <w:r>
        <w:t xml:space="preserve">Personal Statement: Cultivating Data-Driven Innovation in Jakarta's Digital Landscape</w:t>
      </w:r>
    </w:p>
    <w:p>
      <w:pPr>
        <w:pStyle w:val="FirstParagraph"/>
      </w:pPr>
      <w:r>
        <w:t xml:space="preserve">As a dedicated and passionate Data Scientist with a profound commitment to leveraging data for tangible societal impact, I am excited to present my application for a Data Scientist position within the vibrant technology ecosystem of Jakarta, Indonesia. My professional journey has been defined by an unwavering curiosity about transforming complex datasets into strategic insights, and I am eager to bring this expertise to Indonesia's economic capital—a city at the epicenter of Southeast Asia's digital revolution where data is not merely information, but the lifeblood of innovation.</w:t>
      </w:r>
    </w:p>
    <w:p>
      <w:pPr>
        <w:pStyle w:val="BodyText"/>
      </w:pPr>
      <w:r>
        <w:t xml:space="preserve">My academic foundation in Data Science from [University Name] equipped me with rigorous technical skills in statistical modeling, machine learning (utilizing Python, R, and SQL), and big data technologies (Spark, Hadoop). However, what truly distinguishes my approach is a deep-seated understanding that technology must be contextualized to local needs. This conviction was solidified during an internship at a Singaporean fintech startup where I analyzed transactional data for Southeast Asian markets. I discovered that generic global models often fail in nuanced regional contexts—like Indonesia's unique financial inclusion challenges or the cultural dynamics driving e-commerce adoption on platforms like Tokopedia and Shopee. This experience ignited my passion for applying Data Science with hyper-local relevance, a perspective I now bring to my target of contributing meaningfully within Jakarta.</w:t>
      </w:r>
    </w:p>
    <w:p>
      <w:pPr>
        <w:pStyle w:val="BodyText"/>
      </w:pPr>
      <w:r>
        <w:t xml:space="preserve">My professional experience further demonstrates this commitment to context-aware data science. At [Previous Company], I spearheaded a project analyzing mobile app usage patterns across urban and rural Indonesian regions. By integrating anonymized geolocation data with socio-economic surveys, my team developed predictive models that identified key barriers to digital banking adoption for Indonesia's unbanked population. The insights directly informed a successful pilot program by a major local financial institution, expanding services to 500,000 new users in just six months. This project wasn't just about algorithms; it was about understanding Jakarta’s diverse demographic fabric—from the bustling CBD of Thamrin to the emerging digital hubs in Kemang and Cipete—and how data can bridge gaps in financial access. It reinforced my belief that effective Data Science solutions must be rooted in the specific realities of Indonesia Jakarta, where infrastructure challenges, cultural diversity, and rapid urbanization create both complexity and unique opportunities.</w:t>
      </w:r>
    </w:p>
    <w:p>
      <w:pPr>
        <w:pStyle w:val="BodyText"/>
      </w:pPr>
      <w:r>
        <w:t xml:space="preserve">I am equally drawn to Jakarta's dynamic tech startup ecosystem—where companies like Gojek (now GoTo), Traveloka, and Bukalapak are pioneering AI-driven solutions for millions. I have closely followed how these innovators harness data to optimize ride-hailing logistics in Jakarta’s notoriously congested streets, personalize marketing for a young, mobile-first population, or predict demand surges during events like the Jakarta Fair. My technical proficiency in NLP and time-series analysis positions me to contribute immediately here. For instance, I am eager to apply my expertise in building recommendation systems that respect local preferences (e.g., tailoring food delivery suggestions based on regional culinary habits across Jakarta’s diverse neighborhoods) or developing predictive maintenance models for the city's expanding TransJakarta bus network—using data not just from sensors, but from the lived experiences of commuters.</w:t>
      </w:r>
    </w:p>
    <w:p>
      <w:pPr>
        <w:pStyle w:val="BodyText"/>
      </w:pPr>
      <w:r>
        <w:t xml:space="preserve">What truly sets me apart is my cultural fluency and genuine commitment to Indonesia’s growth. I have invested time learning Bahasa Indonesia beyond basic proficiency, understanding its nuances is critical when interpreting survey data or collaborating with local teams. I’ve attended industry meetups like the Jakarta Data Science Meetup, where I engaged with local practitioners on challenges such as data privacy regulation (PDP Law) and ethical AI deployment in a developing economy. I recognize that Jakarta’s digital transformation isn't just about technology—it’s intertwined with national goals like Indonesia 4.0 and the push for a "Digital Economy" championed by the Ministry of Communication and Informatics. My vision aligns perfectly with this trajectory: using Data Science not merely to drive profits, but to foster inclusive growth, improve public services (e.g., optimizing waste management in Jakarta’s dense urban zones), and empower local businesses through data literacy.</w:t>
      </w:r>
    </w:p>
    <w:p>
      <w:pPr>
        <w:pStyle w:val="BodyText"/>
      </w:pPr>
      <w:r>
        <w:t xml:space="preserve">Furthermore, I thrive in collaborative environments that value diverse perspectives—a necessity in Jakarta's multicultural workplace. Having worked with teams spanning Indonesia, Singapore, and the Philippines, I’ve learned to communicate complex technical concepts clearly to non-technical stakeholders—whether explaining model outputs to a marketing manager or advising city planners on traffic flow analytics. I understand that successful Data Science in Indonesia Jakarta requires translating data into actionable strategies that resonate with local decision-makers. This means moving beyond dashboards to crafting narratives grounded in the realities of Javanese business culture, where trust and relationship-building are as vital as the insights themselves.</w:t>
      </w:r>
    </w:p>
    <w:p>
      <w:pPr>
        <w:pStyle w:val="BodyText"/>
      </w:pPr>
      <w:r>
        <w:t xml:space="preserve">Indonesia Jakarta represents more than a location for me—it is a proving ground for data science that matters. The city’s energy, its blend of traditional values and digital ambition, and its critical role in Southeast Asia's future deeply inspire me. I am not seeking merely to apply my skills here; I aim to immerse myself in Jakarta's ecosystem, learn from local experts, and contribute to building solutions that enhance the daily lives of Indonesians. Whether it’s reducing commute times through smarter traffic algorithms or helping small merchants leverage data for growth in the bustling markets of Pasar Baru or Pulo Gadung, I am driven by the potential to create measurable impact.</w:t>
      </w:r>
    </w:p>
    <w:p>
      <w:pPr>
        <w:pStyle w:val="BodyText"/>
      </w:pPr>
      <w:r>
        <w:t xml:space="preserve">In conclusion, my technical expertise, contextual understanding of Indonesia Jakarta’s unique challenges and opportunities, and genuine passion for leveraging data for social good position me as a strong candidate. I am eager to bring my skills in predictive analytics, machine learning engineering, and cross-cultural collaboration to your team. I am confident that together with your organization's vision, we can harness the power of data not just to understand Jakarta’s complexities—but to actively shape its smarter, more equitable future. Thank you for considering my application as I look forward to contributing meaningfully to Indonesia’s digital evolution right here in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Jakarta, Indonesia</dc:title>
  <dc:creator/>
  <dc:language>en</dc:language>
  <cp:keywords/>
  <dcterms:created xsi:type="dcterms:W3CDTF">2026-04-28T22:30:32Z</dcterms:created>
  <dcterms:modified xsi:type="dcterms:W3CDTF">2026-04-28T22:30:32Z</dcterms:modified>
</cp:coreProperties>
</file>

<file path=docProps/custom.xml><?xml version="1.0" encoding="utf-8"?>
<Properties xmlns="http://schemas.openxmlformats.org/officeDocument/2006/custom-properties" xmlns:vt="http://schemas.openxmlformats.org/officeDocument/2006/docPropsVTypes"/>
</file>