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X9bd01c5536abdc90a64bfcbf849593e680e4de7"/>
    <w:p>
      <w:pPr>
        <w:pStyle w:val="Heading1"/>
      </w:pPr>
      <w:r>
        <w:t xml:space="preserve">Personal Statement: A Data Scientist's Commitment to Advancing Innovation in Israel Jerusalem</w:t>
      </w:r>
    </w:p>
    <w:p>
      <w:pPr>
        <w:pStyle w:val="FirstParagraph"/>
      </w:pPr>
      <w:r>
        <w:t xml:space="preserve">From my earliest academic explorations in computational statistics at the Hebrew University of Jerusalem, I have been captivated by the transformative power of data. This fascination crystallized into a dedicated career path as a Data Scientist, driven by a profound commitment to leveraging analytical rigor for meaningful impact within Israel's unique technological landscape. My journey has been deeply intertwined with the dynamic ecosystem of Israel Jerusalem—a city where ancient traditions meet cutting-edge innovation, creating an unparalleled environment for data-driven solutions. This Personal Statement articulates my professional vision, technical capabilities, and unwavering dedication to contributing as a Data Scientist to Jerusalem's evolving tech frontier.</w:t>
      </w:r>
    </w:p>
    <w:p>
      <w:pPr>
        <w:pStyle w:val="BodyText"/>
      </w:pPr>
      <w:r>
        <w:t xml:space="preserve">Jerusalem is not merely a location for me; it is the crucible of my professional identity. Growing up in this culturally rich city exposed me to diverse perspectives that shape my approach to data science. I pursued my master's thesis at the Weizmann Institute of Science, analyzing urban mobility patterns across Jerusalem's neighborhoods using geospatial datasets—a project directly addressing the city's complex transportation challenges. This work wasn't academic; it informed a pilot partnership with Jerusalem Municipality’s Smart City Initiative, where we optimized bus routes for underserved areas, reducing average commute times by 18%. This experience cemented my belief that effective Data Science must be rooted in deep contextual understanding—a principle I now apply to every project. In Israel Jerusalem, data solutions aren't abstract—they impact real communities navigating unique demographic and infrastructural realities.</w:t>
      </w:r>
    </w:p>
    <w:p>
      <w:pPr>
        <w:pStyle w:val="BodyText"/>
      </w:pPr>
      <w:r>
        <w:t xml:space="preserve">My technical proficiency as a Data Scientist spans the full analytical lifecycle, honed through rigorous academic training and practical application within Israel's competitive tech sector. I am adept at deploying machine learning models using Python (Scikit-learn, TensorFlow), advanced statistical analysis with R, and scalable data engineering via Apache Spark on cloud platforms like Azure. However, what distinguishes my work is the integration of domain-specific knowledge. For instance, while collaborating with a Jerusalem-based health tech startup (MediAI Labs), I developed a predictive model for early detection of chronic diseases in aging populations—a critical need in Israel's rapidly growing elderly demographic. By incorporating local healthcare data standards and cultural factors influencing patient behavior, our model achieved 92% accuracy, outperforming generic global benchmarks. This project exemplifies my approach: technical excellence fused with intimate understanding of the Israeli context.</w:t>
      </w:r>
    </w:p>
    <w:p>
      <w:pPr>
        <w:pStyle w:val="BodyText"/>
      </w:pPr>
      <w:r>
        <w:t xml:space="preserve">Israel Jerusalem offers a singular convergence of academic excellence, entrepreneurial energy, and societal challenges that fuels my professional purpose. The city’s ecosystem—from the Technion’s incubators in Haifa to Jerusalem's emerging AI cluster—provides fertile ground for innovation. I actively engage with this community through mentorship at the Jerusalem Tech Hub and contributing to open-source projects addressing regional issues, such as optimizing water usage models for arid urban environments (critical in Israel's climate). My involvement extends beyond coding: I co-organized a local Data Science meetup focused on "Ethical AI in Urban Planning," attracting over 150 professionals from companies like Waze and the Israeli Innovation Authority. These efforts reflect my commitment to fostering collaborative, responsible Data Science practices within Jerusalem’s tech culture—a practice that aligns with Israel's national strategy for ethical AI development.</w:t>
      </w:r>
    </w:p>
    <w:p>
      <w:pPr>
        <w:pStyle w:val="BodyText"/>
      </w:pPr>
      <w:r>
        <w:t xml:space="preserve">What truly distinguishes me as a Data Scientist in this context is my ability to translate complex insights into actionable strategies that resonate with stakeholders across diverse sectors. At a previous role with an Israeli fintech firm, I spearheaded a credit-risk analysis project for small businesses in Jerusalem’s historic markets. Recognizing that traditional financial data was insufficient for these culturally embedded enterprises, I integrated alternative data sources—social media activity, local market trends, and even foot-traffic analytics—to build a more inclusive model. This solution not only increased loan approval rates by 30% but also preserved the economic vitality of Jerusalem’s centuries-old commercial districts. It demonstrated that effective Data Science in Israel Jerusalem requires empathy as much as algorithms.</w:t>
      </w:r>
    </w:p>
    <w:p>
      <w:pPr>
        <w:pStyle w:val="BodyText"/>
      </w:pPr>
      <w:r>
        <w:t xml:space="preserve">I am deeply aware of the responsibilities that come with being a Data Scientist in a city where technology intersects with profound social, historical, and political dimensions. I adhere strictly to Israel's data privacy laws (such as the Protection of Privacy Law) and actively participate in initiatives promoting ethical AI frameworks within Jerusalem’s academic circles. My recent publication in the "Journal of Israeli Technology Ethics" explored bias mitigation in predictive policing models—a topic with urgent relevance for Jerusalem's diverse communities. This work underscores my belief that as a Data Scientist, I must be both a technical expert and a conscientious citizen of Israel Jerusalem.</w:t>
      </w:r>
    </w:p>
    <w:p>
      <w:pPr>
        <w:pStyle w:val="BodyText"/>
      </w:pPr>
      <w:r>
        <w:t xml:space="preserve">Looking ahead, I am eager to contribute my expertise to an organization at the forefront of innovation in Israel Jerusalem. Whether optimizing traffic flow for the city’s expanding infrastructure, supporting healthcare advancements through personalized medicine models, or developing AI tools for sustainable urban development, I am ready to apply my skills with purpose. My vision aligns perfectly with Israel Jerusalem’s status as a global tech hub where data doesn’t just inform decisions—it shapes the future of a city that embodies resilience and renewal.</w:t>
      </w:r>
    </w:p>
    <w:p>
      <w:pPr>
        <w:pStyle w:val="BodyText"/>
      </w:pPr>
      <w:r>
        <w:t xml:space="preserve">This Personal Statement is not merely an application; it is a testament to my lifelong commitment to data science as a force for positive change in Israel. I have dedicated myself to mastering the technical craft of a Data Scientist while embedding myself within Jerusalem’s community—understanding its challenges, celebrating its diversity, and striving to build solutions that honor its legacy while embracing innovation. To work as a Data Scientist in Israel Jerusalem is not just a career step; it is an opportunity to contribute to something greater than myself. I am prepared to bring my skills, my passion for context-aware analytics, and my deep connection to this city’s spirit to drive meaningful impact through data.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dc:title>
  <dc:creator/>
  <dc:language>en</dc:language>
  <cp:keywords/>
  <dcterms:created xsi:type="dcterms:W3CDTF">2026-07-13T10:11:58Z</dcterms:created>
  <dcterms:modified xsi:type="dcterms:W3CDTF">2026-07-13T10:11:58Z</dcterms:modified>
</cp:coreProperties>
</file>

<file path=docProps/custom.xml><?xml version="1.0" encoding="utf-8"?>
<Properties xmlns="http://schemas.openxmlformats.org/officeDocument/2006/custom-properties" xmlns:vt="http://schemas.openxmlformats.org/officeDocument/2006/docPropsVTypes"/>
</file>