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Care</w:t>
      </w:r>
      <w:r>
        <w:t xml:space="preserve"> </w:t>
      </w:r>
      <w:r>
        <w:t xml:space="preserve">in</w:t>
      </w:r>
      <w:r>
        <w:t xml:space="preserve"> </w:t>
      </w:r>
      <w:r>
        <w:t xml:space="preserve">Afghanistan</w:t>
      </w:r>
      <w:r>
        <w:t xml:space="preserve"> </w:t>
      </w:r>
      <w:r>
        <w:t xml:space="preserve">Kabul</w:t>
      </w:r>
    </w:p>
    <w:bookmarkStart w:id="20" w:name="X6b2258479175f0fb5d637d33c5c20315e781a81"/>
    <w:p>
      <w:pPr>
        <w:pStyle w:val="Heading1"/>
      </w:pPr>
      <w:r>
        <w:t xml:space="preserve">Personal Statement for Dental Practice in Afghanistan Kabul</w:t>
      </w:r>
    </w:p>
    <w:p>
      <w:pPr>
        <w:pStyle w:val="FirstParagraph"/>
      </w:pPr>
      <w:r>
        <w:t xml:space="preserve">As a dedicated dental professional with over seven years of clinical experience across diverse healthcare settings, I am writing this Personal Statement to express my profound commitment to serving as a Dentist in the heart of Afghanistan Kabul. My journey toward specialized dental care has been deeply shaped by both academic rigor and hands-on exposure to communities facing significant healthcare disparities – experiences that have crystallized my purpose: to bring compassionate, skilled dentistry to the people of Kabul where oral health remains critically underserved.</w:t>
      </w:r>
    </w:p>
    <w:p>
      <w:pPr>
        <w:pStyle w:val="BodyText"/>
      </w:pPr>
      <w:r>
        <w:t xml:space="preserve">My formal training at the Kabul Medical University Department of Dentistry provided me with a strong foundation in preventive, restorative, and pediatric dentistry. However, it was during my internship at the Kabul Municipal Hospital that I truly understood the magnitude of need in our community. Witnessing children suffering from untreated dental decay that impacted their nutrition and self-esteem, or adults avoiding employment due to painful oral conditions, ignited a lifelong mission. In Afghanistan Kabul specifically, where access to dental care is limited by infrastructure challenges, cultural barriers, and economic constraints, I recognized that my role as a Dentist extends beyond clinical procedures—it requires building trust within a unique cultural context.</w:t>
      </w:r>
    </w:p>
    <w:p>
      <w:pPr>
        <w:pStyle w:val="BodyText"/>
      </w:pPr>
      <w:r>
        <w:t xml:space="preserve">I have actively sought opportunities to serve in resource-limited environments prior to this application. During my postgraduate training in rural Paktia Province, I collaborated with international NGOs to establish mobile dental clinics serving nomadic communities. This experience taught me invaluable lessons about adapting dental care delivery—using portable equipment, prioritizing urgent cases under basic conditions, and engaging community health workers as cultural liaisons. Most significantly, it reinforced that successful dentistry in Afghanistan Kabul cannot be transactional; it must be rooted in respect for local customs and beliefs regarding oral health. For instance, I learned to incorporate traditional Afghan herbal remedies into post-procedure care when appropriate, demonstrating cultural humility while maintaining clinical standards.</w:t>
      </w:r>
    </w:p>
    <w:p>
      <w:pPr>
        <w:pStyle w:val="BodyText"/>
      </w:pPr>
      <w:r>
        <w:t xml:space="preserve">My professional philosophy centers on preventive dentistry as the cornerstone of sustainable impact in Kabul. I believe that empowering patients through education is as vital as performing procedures. In Kabul, where misinformation about dental care is common (such as the misconception that tooth decay results from "bad blood" rather than bacteria), I have developed simple visual aids and community workshops to explain oral hygiene fundamentals using local analogies. During a recent initiative in Ward 12 of Kabul, I trained 30 community health volunteers to teach brushing techniques using locally available materials like miswak sticks. This approach directly addresses the systemic issue that even when care is available, lack of knowledge leads to recurrent problems.</w:t>
      </w:r>
    </w:p>
    <w:p>
      <w:pPr>
        <w:pStyle w:val="BodyText"/>
      </w:pPr>
      <w:r>
        <w:t xml:space="preserve">I am acutely aware that working as a Dentist in Afghanistan Kabul requires navigating complex socio-political realities. I have studied Afghan cultural protocols extensively, including gender dynamics in healthcare where female patients often prefer female providers. As a committed professional, I have obtained additional training in cross-cultural communication through the Kabul Women’s Health Initiative and ensure all my clinics maintain private spaces for women’s care when requested. Furthermore, I’ve developed partnerships with local religious leaders to gain community endorsement for dental programs—a crucial step often overlooked by external health initiatives that fail to engage Afghanistan’s spiritual authorities.</w:t>
      </w:r>
    </w:p>
    <w:p>
      <w:pPr>
        <w:pStyle w:val="BodyText"/>
      </w:pPr>
      <w:r>
        <w:t xml:space="preserve">The current state of oral healthcare in Kabul is alarming. According to the World Health Organization, over 70% of Afghan children suffer from severe dental caries, with urban centers like Kabul facing higher rates due to dietary shifts toward processed foods combined with scarce dental services. As a Dentist, I see this not just as a medical crisis but as an opportunity for transformative community health work. My proposed model for Kabul includes: 1) Integrating oral health screenings into existing maternal-child healthcare programs, 2) Training primary care nurses in basic dental first aid to address emergencies before they escalate, and 3) Creating school-based prevention programs using culturally resonant storytelling to teach children about dental hygiene. Each component addresses gaps identified through my fieldwork in Kabul’s public health clinics.</w:t>
      </w:r>
    </w:p>
    <w:p>
      <w:pPr>
        <w:pStyle w:val="BodyText"/>
      </w:pPr>
      <w:r>
        <w:t xml:space="preserve">What distinguishes my approach is a commitment to collaborative sustainability. I do not view myself as an outsider "delivering" care, but as a partner building local capacity. My experience managing the Kabul Dental Outreach Project—a program co-created with Afghan dental technicians—demonstrates this. We trained 15 local technicians in infection control and basic procedures, enabling them to maintain equipment and perform preventive services after my team’s departure. This model has reduced clinic wait times by 40% while building indigenous expertise, proving that lasting change requires empowering the community itself.</w:t>
      </w:r>
    </w:p>
    <w:p>
      <w:pPr>
        <w:pStyle w:val="BodyText"/>
      </w:pPr>
      <w:r>
        <w:t xml:space="preserve">I understand that working as a Dentist in Afghanistan Kabul demands resilience amid uncertainty. Yet it is precisely this challenge that fuels my resolve. My previous work in Kabul’s underserved neighborhoods, including establishing the first mobile dental unit for street children, taught me that hope persists even in difficult circumstances. I have seen adolescents with severe dental abscesses regain confidence after treatment; mothers whose children could finally attend school without pain. These moments are not merely professional victories—they are affirmations of why I chose to dedicate my life to dentistry in this specific context.</w:t>
      </w:r>
    </w:p>
    <w:p>
      <w:pPr>
        <w:pStyle w:val="BodyText"/>
      </w:pPr>
      <w:r>
        <w:t xml:space="preserve">This Personal Statement is not merely an application—it is a promise. A promise to bring evidence-based dentistry that respects Afghan traditions, to advocate for oral health as fundamental human dignity, and to contribute meaningfully to the wellbeing of Kabul’s people. I am prepared to work within Afghanistan’s healthcare framework, collaborate with local authorities, and continuously learn from the community I aim to serve. In a nation where every smile represents resilience against overwhelming odds, I am ready to be part of the solution as your dedicated Dentist in Kabul.</w:t>
      </w:r>
    </w:p>
    <w:p>
      <w:pPr>
        <w:pStyle w:val="BodyText"/>
      </w:pPr>
      <w:r>
        <w:t xml:space="preserve">My life’s work has been preparing me for this moment—not just to practice dentistry, but to embody its highest purpose in Afghanistan Kabul: healing with competence, compassion, and unwavering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Care in Afghanistan Kabul</dc:title>
  <dc:creator/>
  <cp:keywords/>
  <dcterms:created xsi:type="dcterms:W3CDTF">2026-07-19T18:20:49Z</dcterms:created>
  <dcterms:modified xsi:type="dcterms:W3CDTF">2026-07-19T18:20:49Z</dcterms:modified>
</cp:coreProperties>
</file>

<file path=docProps/custom.xml><?xml version="1.0" encoding="utf-8"?>
<Properties xmlns="http://schemas.openxmlformats.org/officeDocument/2006/custom-properties" xmlns:vt="http://schemas.openxmlformats.org/officeDocument/2006/docPropsVTypes"/>
</file>