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Dentist</w:t>
      </w:r>
      <w:r>
        <w:t xml:space="preserve"> </w:t>
      </w:r>
      <w:r>
        <w:t xml:space="preserve">Application</w:t>
      </w:r>
      <w:r>
        <w:t xml:space="preserve"> </w:t>
      </w:r>
      <w:r>
        <w:t xml:space="preserve">for</w:t>
      </w:r>
      <w:r>
        <w:t xml:space="preserve"> </w:t>
      </w:r>
      <w:r>
        <w:t xml:space="preserve">Argentina</w:t>
      </w:r>
      <w:r>
        <w:t xml:space="preserve"> </w:t>
      </w:r>
      <w:r>
        <w:t xml:space="preserve">Córdoba</w:t>
      </w:r>
    </w:p>
    <w:bookmarkStart w:id="20" w:name="Xb100666fcb17fc89f5d091569ab1fb9e8443417"/>
    <w:p>
      <w:pPr>
        <w:pStyle w:val="Heading1"/>
      </w:pPr>
      <w:r>
        <w:t xml:space="preserve">Personal Statement: Commitment to Excellence in Dentistry at the Heart of Argentina Córdoba</w:t>
      </w:r>
    </w:p>
    <w:p>
      <w:pPr>
        <w:pStyle w:val="FirstParagraph"/>
      </w:pPr>
      <w:r>
        <w:t xml:space="preserve">As I reflect on my journey toward becoming a dentist, I recognize that this profession is far more than a career—it is a profound calling rooted in compassion, precision, and community. My decision to dedicate my life to dental medicine emerged not from fleeting inspiration but from witnessing the transformative power of oral health on individuals' lives. This conviction has led me to apply for dental practice opportunities in Argentina Córdoba, where I am eager to contribute my skills while embracing the cultural richness and healthcare needs of this vibrant region.</w:t>
      </w:r>
    </w:p>
    <w:p>
      <w:pPr>
        <w:pStyle w:val="BodyText"/>
      </w:pPr>
      <w:r>
        <w:t xml:space="preserve">My academic foundation began at [University Name], where I earned my Doctor of Dental Surgery (DDS) degree with honors. The rigorous curriculum emphasized evidence-based practice, patient-centered care, and the integration of cutting-edge technology—principles I now understand are universal yet particularly vital in diverse communities like Córdoba. During my clinical rotations, I treated patients from varied socioeconomic backgrounds, recognizing that oral health disparities often mirror broader social inequities. In Argentina—a nation where access to specialized dental care can be uneven across urban and rural settings—I saw an urgent need for dentists who combine technical excellence with cultural empathy. This insight crystallized my commitment to practicing in Córdoba, a province renowned for its blend of historic charm and modern healthcare challenges.</w:t>
      </w:r>
    </w:p>
    <w:p>
      <w:pPr>
        <w:pStyle w:val="BodyText"/>
      </w:pPr>
      <w:r>
        <w:t xml:space="preserve">What draws me specifically to Argentina Córdoba is not merely its geographical appeal but its profound alignment with my professional ethos. As the second-largest city in Argentina and a hub of cultural heritage, Córdoba demands dental practitioners who understand local customs, linguistic nuances, and community expectations. I have spent months researching the region’s dental landscape: from the high prevalence of preventable oral diseases in underserved neighborhoods to Córdoba’s progressive initiatives like *Salud Oral para Todos* (Oral Health for All). I am inspired by how local clinics integrate traditional healing wisdom with contemporary dentistry—a balance I aim to honor. In my view, a true dentist does not just restore teeth but rebuilds confidence, enabling patients to engage fully in their families and communities.</w:t>
      </w:r>
    </w:p>
    <w:p>
      <w:pPr>
        <w:pStyle w:val="BodyText"/>
      </w:pPr>
      <w:r>
        <w:t xml:space="preserve">My hands-on experience further solidifies my readiness for Córdoba. At [Clinic/Institution Name] in [City/Country], I managed complex cases including implantology, pediatric dentistry, and emergency trauma care. One pivotal moment involved a young mother in a low-income barrio who avoided dental visits for years due to fear and cost. Through gentle communication (using simple Spanish phrases learned during my language immersion in Córdoba), I built trust, restored her smile, and educated her on affordable preventive care. This experience taught me that cultural competency is as critical as clinical skill—especially when treating patients whose lives are shaped by Argentina’s unique social fabric. I have since studied local health protocols for infectious diseases and familiarized myself with Argentina’s *Sistema Nacional de Salud*, ensuring I can seamlessly integrate into Córdoba’s healthcare ecosystem.</w:t>
      </w:r>
    </w:p>
    <w:p>
      <w:pPr>
        <w:pStyle w:val="BodyText"/>
      </w:pPr>
      <w:r>
        <w:t xml:space="preserve">Argentina Córdoba presents an unparalleled opportunity to merge my technical expertise with a mission-driven approach. The city’s growing population, aging demographic, and rising awareness of oral health create a dynamic environment for innovation. I envision collaborating with institutions like the Universidad Nacional de Córdoba (UNC) to advance community outreach programs, particularly targeting indigenous communities in nearby regions like Calamuchita Valley where access remains limited. I am deeply impressed by UNC’s dental faculty research on biomaterials for resource-limited settings—a field where my background in [mention specific skill, e.g., digital dentistry] could add value. Furthermore, I aspire to support Córdoba’s *Programa de Atención Odontológica Integral* (Comprehensive Dental Care Program) by developing low-cost fluoride education workshops for schools, addressing a key gap in preventive care.</w:t>
      </w:r>
    </w:p>
    <w:p>
      <w:pPr>
        <w:pStyle w:val="BodyText"/>
      </w:pPr>
      <w:r>
        <w:t xml:space="preserve">As a dentist, I reject the notion that clinical excellence exists in isolation. My philosophy centers on treating the whole person within their cultural context—whether it’s respecting *la hora del almuerzo* (lunch hour) as sacred during patient appointments or incorporating *mate* rituals into calming waiting-room experiences. In Córdoba, where family bonds and community are central to daily life, this holistic perspective resonates deeply. I have already begun learning regional dialects and studying local traditions like *ferias gastronómicas* (food festivals) to better connect with patients. To me, a Personal Statement is not just a document; it’s a promise of respect for the people I will serve.</w:t>
      </w:r>
    </w:p>
    <w:p>
      <w:pPr>
        <w:pStyle w:val="BodyText"/>
      </w:pPr>
      <w:r>
        <w:t xml:space="preserve">Moreover, Argentina’s dental community offers rich opportunities for growth. I actively follow updates from the *Colegio de Odontólogos de Córdoba* (Cordoba Dentists’ College) and have enrolled in their continuing education courses on rural dentistry. I am committed to lifelong learning through workshops on minimally invasive techniques and digital smile design—skills I will apply to serve Córdoba’s diverse population with dignity. My goal is not merely to practice dentistry but to become a trusted pillar of the community, advocating for policies that make dental care accessible, affordable, and culturally affirming.</w:t>
      </w:r>
    </w:p>
    <w:p>
      <w:pPr>
        <w:pStyle w:val="BodyText"/>
      </w:pPr>
      <w:r>
        <w:t xml:space="preserve">Finally, Argentina Córdoba represents more than a workplace; it symbolizes a living commitment to healing with integrity. The city’s historic *Plaza San Martín*, where students gather under ancient *arboles de la vida* (trees of life), reminds me that health is intertwined with the soul of a place. I am ready to bring my passion, skills, and respect for Argentine culture to this mission. To be a dentist in Córdoba is to become part of a legacy—where every filling, crown, or preventive visit contributes to the community’s resilience and joy. I do not seek merely employment; I seek partnership in building healthier futures for the people of Argentina Córdoba.</w:t>
      </w:r>
    </w:p>
    <w:p>
      <w:pPr>
        <w:pStyle w:val="BodyText"/>
      </w:pPr>
      <w:r>
        <w:t xml:space="preserve">My journey has prepared me for this moment. With technical proficiency, cultural humility, and an unwavering dedication to patient well-being, I am confident I can excel as a dentist in Córdoba’s unique environment. I eagerly await the opportunity to contribute to your team and the vibrant health ecosystem of this extraordinary province.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Dentist Application for Argentina Córdoba</dc:title>
  <dc:creator/>
  <dc:language>en</dc:language>
  <cp:keywords/>
  <dcterms:created xsi:type="dcterms:W3CDTF">2026-07-20T21:23:19Z</dcterms:created>
  <dcterms:modified xsi:type="dcterms:W3CDTF">2026-07-20T21:23:19Z</dcterms:modified>
</cp:coreProperties>
</file>

<file path=docProps/custom.xml><?xml version="1.0" encoding="utf-8"?>
<Properties xmlns="http://schemas.openxmlformats.org/officeDocument/2006/custom-properties" xmlns:vt="http://schemas.openxmlformats.org/officeDocument/2006/docPropsVTypes"/>
</file>