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e72c27024d1841bd1b5497d94099341431a5d78"/>
    <w:p>
      <w:pPr>
        <w:pStyle w:val="Heading1"/>
      </w:pPr>
      <w:r>
        <w:t xml:space="preserve">Personal Statement: Commitment to Excellence in Dental Care for Australia Brisbane</w:t>
      </w:r>
    </w:p>
    <w:p>
      <w:pPr>
        <w:pStyle w:val="FirstParagraph"/>
      </w:pPr>
      <w:r>
        <w:t xml:space="preserve">As I prepare to submit this Personal Statement, I reflect on a journey that has been meticulously shaped by my passion for dentistry and an unwavering desire to serve communities in Australia Brisbane. The opportunity to contribute my skills as a qualified Dentist within Brisbane's vibrant healthcare landscape represents not just a career move, but the culmination of years dedicated to advancing oral health with compassion, precision, and cultural sensitivity. This document articulates my professional philosophy, clinical experience, and profound commitment to integrating seamlessly into the dynamic dental ecosystem of Brisbane—a city renowned for its diversity, innovation in healthcare delivery, and community-centric ethos.</w:t>
      </w:r>
    </w:p>
    <w:p>
      <w:pPr>
        <w:pStyle w:val="BodyText"/>
      </w:pPr>
      <w:r>
        <w:t xml:space="preserve">My academic foundation was forged at the University of Melbourne Dental School, where I graduated with first-class honors in 2018. The curriculum emphasized evidence-based practice, complex restorative techniques, and patient-centered communication—principles I have since applied across varied clinical settings. During my internship at Royal Prince Alfred Hospital in Sydney, I managed high-volume caseloads involving dental trauma, pediatric care, and implantology under the mentorship of leading specialists. However, it was my subsequent role as a General Dentist at a community health clinic in Melbourne’s inner-city precinct that crystallized my purpose: to bridge gaps in access for culturally diverse populations through empathetic care. This experience directly aligns with Brisbane’s demographic reality, where 35% of residents speak languages other than English at home (ABS 2021), demanding dental practitioners who honor cultural nuances while delivering clinical excellence.</w:t>
      </w:r>
    </w:p>
    <w:p>
      <w:pPr>
        <w:pStyle w:val="BodyText"/>
      </w:pPr>
      <w:r>
        <w:t xml:space="preserve">What distinguishes my approach as a Dentist is the fusion of technical expertise and human connection. In Brisbane’s multicultural context, I’ve trained extensively in communication strategies for non-English-speaking patients—mastering basic phrases in Vietnamese, Filipino, and Arabic through community language programs. I recall a pivotal moment treating an elderly Vietnamese woman who initially avoided care due to cultural fears around dental procedures; by collaborating with a community health worker and adapting treatment plans to respect her beliefs, I not only restored her oral function but also built trust that led to her referring three family members. This embodies my core belief: exceptional dentistry transcends clinical skill—it requires cultural humility. Brisbane’s healthcare infrastructure, particularly its commitment to the National Oral Health Plan 2025, provides the perfect platform to scale such patient-centered models across suburban clinics and public health initiatives.</w:t>
      </w:r>
    </w:p>
    <w:p>
      <w:pPr>
        <w:pStyle w:val="BodyText"/>
      </w:pPr>
      <w:r>
        <w:t xml:space="preserve">I am equally drawn to Brisbane’s evolving dental landscape as a hub for innovation. The city’s investment in tele-dentistry (evidenced by Queensland Health’s 2023 digital transformation roadmap) resonates with my interest in leveraging technology for preventive care. During a recent volunteer stint at Brisbane City Dental Centre, I piloted a mobile app-based patient education module for diabetes-related oral health risks—a project that reduced follow-up appointments by 18% among diabetic patients. This experience reinforced my conviction that a forward-thinking Dentist must champion tools enhancing accessibility without compromising personal touch. Brisbane’s blend of urban convenience and natural beauty further motivates me; the city offers an ideal environment where work-life integration supports sustained excellence in patient care—a balance essential for long-term dental practice.</w:t>
      </w:r>
    </w:p>
    <w:p>
      <w:pPr>
        <w:pStyle w:val="BodyText"/>
      </w:pPr>
      <w:r>
        <w:t xml:space="preserve">My professional development is a continuous pursuit, not a milestone. I recently completed a certificate in Oral Medicine through the University of Queensland’s Continuing Education Program, deepening my expertise in managing temporomandibular disorders and orofacial pain—conditions increasingly prevalent in Brisbane’s stressed urban population. I actively participate in the Australian Dental Association (ADA) Brisbane Chapter meetings, where discussions on policy reforms for rural dental access have inspired me to advocate for mobile clinics serving Brisbane’s outer suburbs like Ipswich and Logan. These communities face significant workforce shortages, and my proactive engagement ensures I’m not just a clinician but an agent of systemic change. My commitment extends beyond the operatory: I volunteer quarterly at the Brisbane Dental Health Outreach program, providing free check-ups to homeless populations—a practice reflecting my alignment with Australia’s public health values.</w:t>
      </w:r>
    </w:p>
    <w:p>
      <w:pPr>
        <w:pStyle w:val="BodyText"/>
      </w:pPr>
      <w:r>
        <w:t xml:space="preserve">Why Brisbane specifically? It is less about location and more about purpose. The city’s spirit mirrors my professional identity: dynamic yet community-oriented, progressive yet respectful of tradition. Brisbane offers the unique synergy of a rapidly growing population (projected to reach 3 million by 2035) demanding advanced dental services, coupled with a healthcare culture that values holistic wellbeing—exactly where my skills in preventive dentistry and patient education can make measurable impact. Unlike metropolitan centers where competition often overshadows compassion, Brisbane’s dental community prioritizes collaborative care; I’ve observed this in partnerships between private practices and the Royal Children’s Hospital to improve pediatric oral health outcomes. As a Dentist, I seek not just employment but meaningful contribution to a system that recognizes oral health as integral to overall societal wellbeing.</w:t>
      </w:r>
    </w:p>
    <w:p>
      <w:pPr>
        <w:pStyle w:val="BodyText"/>
      </w:pPr>
      <w:r>
        <w:t xml:space="preserve">Finally, this Personal Statement is my pledge. A pledge to uphold the highest ethical standards of Australian dental practice through continuous learning and cultural responsiveness. A pledge to elevate Brisbane’s reputation as a leader in accessible, compassionate dental care—where every patient feels seen, heard, and respected. I have not merely studied dentistry; I have lived its purpose through service across Australia’s healthcare spectrum. Now, with my qualifications fully recognized by the Dental Board of Australia (Registration #DENT-2023-4567), I stand ready to bring this passion directly to Brisbane’s communities. My journey has prepared me not just for a role as a Dentist in Australia Brisbane, but for a lifelong commitment to healing smiles and transforming oral health narratives across the city.</w:t>
      </w:r>
    </w:p>
    <w:p>
      <w:pPr>
        <w:pStyle w:val="BodyText"/>
      </w:pPr>
      <w:r>
        <w:t xml:space="preserve">In closing, I invite you to consider how my clinical acumen, cultural intelligence, and unwavering dedication align with your practice’s mission. Brisbane deserves dentists who understand that treating teeth is merely the beginning—nurturing trust is where lasting change begins. I am eager to contribute this ethos to your team and help define the future of dental excellence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Australia Brisbane</dc:title>
  <dc:creator/>
  <dc:language>en</dc:language>
  <cp:keywords/>
  <dcterms:created xsi:type="dcterms:W3CDTF">2026-07-15T13:52:32Z</dcterms:created>
  <dcterms:modified xsi:type="dcterms:W3CDTF">2026-07-15T13:52:32Z</dcterms:modified>
</cp:coreProperties>
</file>

<file path=docProps/custom.xml><?xml version="1.0" encoding="utf-8"?>
<Properties xmlns="http://schemas.openxmlformats.org/officeDocument/2006/custom-properties" xmlns:vt="http://schemas.openxmlformats.org/officeDocument/2006/docPropsVTypes"/>
</file>