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34468dfbe9c2ddcab7d9c31770cfda249841dd"/>
    <w:p>
      <w:pPr>
        <w:pStyle w:val="Heading1"/>
      </w:pPr>
      <w:r>
        <w:t xml:space="preserve">Personal Statement: Advancing Dental Excellence in Beijing, China</w:t>
      </w:r>
    </w:p>
    <w:p>
      <w:pPr>
        <w:pStyle w:val="FirstParagraph"/>
      </w:pPr>
      <w:r>
        <w:t xml:space="preserve">As a dedicated dental professional with over eight years of comprehensive clinical experience, I am writing to express my profound commitment to contributing to the evolving landscape of oral healthcare in Beijing, China. My journey as a dentist has been shaped by an unwavering passion for patient-centered care and a deep respect for the unique cultural and demographic dynamics of China’s capital city. This Personal Statement articulates my professional philosophy, qualifications, and vision for integrating evidence-based dentistry with the specific needs of Beijing’s diverse population.</w:t>
      </w:r>
    </w:p>
    <w:p>
      <w:pPr>
        <w:pStyle w:val="BodyText"/>
      </w:pPr>
      <w:r>
        <w:t xml:space="preserve">My decision to pursue dentistry emerged from witnessing the transformative impact of accessible oral healthcare in underserved communities during my undergraduate studies in Guangzhou. This experience solidified my resolve to become a dentist who not only addresses clinical needs but also bridges cultural gaps between Western dental practices and Chinese patient expectations. After graduating with honors from the University of Toronto Faculty of Dentistry, I completed specialized training in minimally invasive restorative techniques and digital dentistry at Shanghai Jiao Tong University Affiliated Hospital—a program renowned for its focus on integrating cutting-edge technology with culturally sensitive care. These experiences prepared me to navigate the complex healthcare ecosystem of Beijing, where rapid urbanization and rising health awareness are driving unprecedented demand for high-quality dental services.</w:t>
      </w:r>
    </w:p>
    <w:p>
      <w:pPr>
        <w:pStyle w:val="BodyText"/>
      </w:pPr>
      <w:r>
        <w:t xml:space="preserve">Beijing represents a unique opportunity to advance oral health within China’s most influential metropolitan center. With over 21 million residents and a growing middle class increasingly prioritizing cosmetic dentistry, preventive care, and digital diagnostics, the city faces both challenges and opportunities. My professional approach is meticulously aligned with these realities. I have proactively studied Chinese dental regulations under the National Health Commission (NHC) framework and completed certifications in Mandarin medical communication to ensure seamless patient interactions across all socioeconomic groups. For instance, during a 2022 clinical rotation at Peking University School of Stomatology, I collaborated on community outreach programs targeting elderly residents in Haidian District—where periodontal disease prevalence remains high due to limited access to specialized care. This experience underscored the importance of tailoring treatment plans to local dietary habits (e.g., high-starch diets) and socioeconomic factors.</w:t>
      </w:r>
    </w:p>
    <w:p>
      <w:pPr>
        <w:pStyle w:val="BodyText"/>
      </w:pPr>
      <w:r>
        <w:t xml:space="preserve">As a dentist, I prioritize holistic patient education—a cornerstone of my practice that resonates deeply with Beijing’s health-conscious population. In China, where oral health literacy varies significantly between urban and rural settings, I employ visual aids in simplified Chinese to demystify procedures like dental implants or orthodontics. This method has proven particularly effective in Beijing’s affluent districts like Chaoyang and Fengtai, where patients increasingly seek aesthetic solutions but require guidance on long-term maintenance. My proficiency in digital tools—from intraoral scanners to AI-assisted cavity detection—aligns with Beijing’s healthcare modernization goals under the Healthy China 2030 initiative. At my previous practice in Shenzhen, I reduced patient wait times by 35% through efficient workflow management, a skill I intend to implement in Beijing’s high-volume clinics.</w:t>
      </w:r>
    </w:p>
    <w:p>
      <w:pPr>
        <w:pStyle w:val="BodyText"/>
      </w:pPr>
      <w:r>
        <w:t xml:space="preserve">Crucially, my commitment extends beyond clinical excellence to cultural humility. In China Beijing’s context, dental care often intersects with traditional Chinese medicine (TCM) beliefs. I have engaged in cross-disciplinary dialogue with TCM practitioners at the Beijing University of Traditional Chinese Medicine to understand how treatments like acupuncture might complement periodontal therapy. This collaborative approach fosters trust—a vital element when introducing evidence-based dentistry to patients accustomed to holistic health paradigms. Furthermore, my fluency in Mandarin enables me to navigate sensitive topics such as dental anxiety among older generations or the growing demand for cosmetic procedures among Gen-Z professionals in Beijing’s financial hubs.</w:t>
      </w:r>
    </w:p>
    <w:p>
      <w:pPr>
        <w:pStyle w:val="BodyText"/>
      </w:pPr>
      <w:r>
        <w:t xml:space="preserve">Beijing’s rapid development presents a dynamic stage for dental innovation. I am particularly eager to contribute to initiatives addressing oral health disparities in Beijing’s expanding suburban communities, where migrant worker populations often lack insurance coverage. My vision includes developing low-cost preventive programs using mobile dental units—modeled after successful Shenzhen pilot projects—to serve areas like Daxing and Tongzhou. This aligns with the city’s 2023 "Health Equity Action Plan," which prioritizes underserved communities. As a dentist, I see these efforts not as charity but as essential steps toward a sustainable oral healthcare system in China’s capital.</w:t>
      </w:r>
    </w:p>
    <w:p>
      <w:pPr>
        <w:pStyle w:val="BodyText"/>
      </w:pPr>
      <w:r>
        <w:t xml:space="preserve">My professional ethos is grounded in the belief that dentistry must evolve alongside societal progress. In Beijing—a city where ancient traditions coexist with technological frontier—I strive to balance precision with cultural empathy. I am inspired by Dr. Li Yuzhong, a pioneer of modern dentistry in China, whose work emphasized "healing the mouth to heal the person." This philosophy drives my daily practice: whether explaining veneer options to a young business executive in Wangfujing or conducting fluoride treatments at a public school in Fangshan District. Each interaction reinforces my conviction that effective dental care requires technical mastery and human connection.</w:t>
      </w:r>
    </w:p>
    <w:p>
      <w:pPr>
        <w:pStyle w:val="BodyText"/>
      </w:pPr>
      <w:r>
        <w:t xml:space="preserve">Finally, I am deeply aware of the responsibilities that come with practicing as a dentist in China Beijing. The city’s reputation as an international medical destination demands excellence in patient safety, ethical conduct, and continuous learning. I maintain active membership in the Chinese Stomatological Association (CSA) and regularly attend conferences like the annual Beijing International Dental Forum to stay abreast of emerging standards. My application is not merely a request for employment but a pledge to uphold Beijing’s reputation as a global leader in accessible, advanced oral healthcare.</w:t>
      </w:r>
    </w:p>
    <w:p>
      <w:pPr>
        <w:pStyle w:val="BodyText"/>
      </w:pPr>
      <w:r>
        <w:t xml:space="preserve">For over eight years, I have dedicated my career to making dentistry more compassionate, inclusive, and effective. Now, I seek the opportunity to channel this dedication into the vibrant community of Beijing—a city where innovation meets heritage and where every patient deserves care that honors both their health and their cultural identity. As a dentist committed to China’s future in oral health, I am ready to contribute my skills to your esteemed institution and help shape a healthier Beijing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Beijing, China</dc:title>
  <dc:creator/>
  <dc:language>en</dc:language>
  <cp:keywords/>
  <dcterms:created xsi:type="dcterms:W3CDTF">2026-05-02T09:09:53Z</dcterms:created>
  <dcterms:modified xsi:type="dcterms:W3CDTF">2026-05-02T09:09:53Z</dcterms:modified>
</cp:coreProperties>
</file>

<file path=docProps/custom.xml><?xml version="1.0" encoding="utf-8"?>
<Properties xmlns="http://schemas.openxmlformats.org/officeDocument/2006/custom-properties" xmlns:vt="http://schemas.openxmlformats.org/officeDocument/2006/docPropsVTypes"/>
</file>