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dd5d9357fb785378113184cd5d7724b2e48c5a5"/>
    <w:p>
      <w:pPr>
        <w:pStyle w:val="Heading1"/>
      </w:pPr>
      <w:r>
        <w:t xml:space="preserve">Personal Statement: A Commitment to Excellence in Dental Care for Berlin's Diverse Community</w:t>
      </w:r>
    </w:p>
    <w:p>
      <w:pPr>
        <w:pStyle w:val="FirstParagraph"/>
      </w:pPr>
      <w:r>
        <w:t xml:space="preserve">In the heart of Europe, where history meets innovation and cultural diversity thrives, I have long envisioned my professional journey as a dentist culminating in Berlin. This vibrant city, with its dynamic population and advanced healthcare infrastructure, represents the ideal environment to apply my clinical expertise while embracing Germany's renowned standards of patient care. My</w:t>
      </w:r>
      <w:r>
        <w:t xml:space="preserve"> </w:t>
      </w:r>
      <w:r>
        <w:rPr>
          <w:iCs/>
          <w:i/>
        </w:rPr>
        <w:t xml:space="preserve">Personal Statement</w:t>
      </w:r>
      <w:r>
        <w:t xml:space="preserve"> </w:t>
      </w:r>
      <w:r>
        <w:t xml:space="preserve">is a testament to my dedication to becoming a valued member of Berlin's dental community, where I aspire to provide exceptional, compassionate dentistry rooted in German medical ethics and patient-centered philosophy.</w:t>
      </w:r>
    </w:p>
    <w:p>
      <w:pPr>
        <w:pStyle w:val="BodyText"/>
      </w:pPr>
      <w:r>
        <w:t xml:space="preserve">My path toward dentistry began during my undergraduate studies in Oral Health Sciences at [University Name], where I developed a profound appreciation for the intricate relationship between oral health and overall well-being. However, it was a clinical rotation in Berlin’s Charité Hospital – part of the largest university hospital network in Europe – that solidified my decision to pursue a career specifically within Germany. Witnessing the seamless integration of cutting-edge technology with empathetic patient communication under Germany’s stringent healthcare protocols profoundly impacted me. The German emphasis on preventive care, meticulous documentation, and collaborative teamwork resonated deeply with my own clinical ethos. This experience crystallized my aspiration to not merely practice dentistry in Berlin but to actively contribute to its evolving dental landscape.</w:t>
      </w:r>
    </w:p>
    <w:p>
      <w:pPr>
        <w:pStyle w:val="BodyText"/>
      </w:pPr>
      <w:r>
        <w:t xml:space="preserve">As a qualified</w:t>
      </w:r>
      <w:r>
        <w:t xml:space="preserve"> </w:t>
      </w:r>
      <w:r>
        <w:rPr>
          <w:iCs/>
          <w:i/>
        </w:rPr>
        <w:t xml:space="preserve">Dentist</w:t>
      </w:r>
      <w:r>
        <w:t xml:space="preserve"> </w:t>
      </w:r>
      <w:r>
        <w:t xml:space="preserve">holding a master's degree from [Country/University], I have honed skills across comprehensive restorative dentistry, pediatric care, periodontics, and modern digital imaging techniques. Crucially, I recognize that Berlin’s dental sector operates within the unique framework of Germany’s statutory health insurance (GKV) system and private insurance networks. Throughout my training, I meticulously studied German dental regulations (Zahnärztliche Verordnungen), including precise documentation requirements for GKV billing and adherence to the German Dental Association’s (Deutsche Gesellschaft für Zahn-, Mund- und Kieferheilkunde – DGZMK) guidelines. To ensure seamless integration into Berlin’s practice environment, I have achieved C1 proficiency in German (TestDaF 5x5), enabling me to communicate complex treatment plans with precision and cultural sensitivity to patients from diverse backgrounds – a necessity given Berlin’s multicultural population, where over 40% of residents speak a language other than German at home.</w:t>
      </w:r>
    </w:p>
    <w:p>
      <w:pPr>
        <w:pStyle w:val="BodyText"/>
      </w:pPr>
      <w:r>
        <w:t xml:space="preserve">My clinical philosophy centers on personalized care. In my previous role at a community dental clinic in [City/Country], I implemented patient education programs that significantly reduced treatment anxiety and improved follow-up compliance – skills directly transferable to Berlin’s diverse neighborhoods, from the historically rich Kreuzberg to the rapidly growing Neukölln. I understand that Berlin residents value transparency, evidence-based care, and respect for individual health journeys. For instance, I actively engage patients in treatment planning using digital mock-ups (e.g., CAD/CAM technology), a practice aligned with German dental standards favoring patient involvement in decision-making. This approach not only enhances trust but also ensures treatments align with both medical necessity and the patient’s personal expectations within the German healthcare context.</w:t>
      </w:r>
    </w:p>
    <w:p>
      <w:pPr>
        <w:pStyle w:val="BodyText"/>
      </w:pPr>
      <w:r>
        <w:t xml:space="preserve">Germany, and specifically Berlin, offers unparalleled opportunities for professional growth in dentistry. The city is a hub for dental innovation, with institutions like the Charité’s Dental School pioneering research in biomaterials and minimally invasive procedures. I am eager to contribute to this ecosystem by pursuing further certifications recognized by the German Medical Association (Bundesärztekammer) and participating in continuing education programs mandated for dentists in Berlin. I am particularly drawn to Berlin’s focus on integrating sustainable practices into healthcare – a value I actively promote through eco-friendly material choices and digital record-keeping, reducing paper waste while enhancing efficiency.</w:t>
      </w:r>
    </w:p>
    <w:p>
      <w:pPr>
        <w:pStyle w:val="BodyText"/>
      </w:pPr>
      <w:r>
        <w:t xml:space="preserve">Moreover, the cultural dynamism of Berlin compels me. The city’s commitment to social cohesion means dental care must address the unique needs of immigrant communities, refugees, and low-income populations often underserved in mainstream systems. My experience working with refugee health initiatives has equipped me to navigate linguistic barriers and build trust across cultural divides – a vital skill for any dentist in Berlin’s inclusive yet complex urban setting. I am committed to upholding the German principle of "Gesundheit als Grundrecht" (health as a fundamental right) by providing high-quality, accessible care regardless of socioeconomic status.</w:t>
      </w:r>
    </w:p>
    <w:p>
      <w:pPr>
        <w:pStyle w:val="BodyText"/>
      </w:pPr>
      <w:r>
        <w:t xml:space="preserve">My motivation transcends professional ambition; it is deeply personal. Growing up with a family member who faced significant barriers in accessing dental care, I witnessed firsthand the life-changing impact of timely, compassionate treatment. This fuels my mission to ensure no Berlin resident experiences preventable oral health issues due to lack of access or understanding – especially in a city where healthcare equity remains an ongoing priority. I have researched Berlin’s current dental workforce challenges; reports by the Federal Joint Committee (G-BA) highlight critical shortages in certain districts, making my proactive readiness to fill this gap a tangible asset for local practices and public health initiatives.</w:t>
      </w:r>
    </w:p>
    <w:p>
      <w:pPr>
        <w:pStyle w:val="BodyText"/>
      </w:pPr>
      <w:r>
        <w:t xml:space="preserve">Ultimately, this</w:t>
      </w:r>
      <w:r>
        <w:t xml:space="preserve"> </w:t>
      </w:r>
      <w:r>
        <w:rPr>
          <w:iCs/>
          <w:i/>
        </w:rPr>
        <w:t xml:space="preserve">Personal Statement</w:t>
      </w:r>
      <w:r>
        <w:t xml:space="preserve"> </w:t>
      </w:r>
      <w:r>
        <w:t xml:space="preserve">reflects not just my qualifications as a</w:t>
      </w:r>
      <w:r>
        <w:t xml:space="preserve"> </w:t>
      </w:r>
      <w:r>
        <w:rPr>
          <w:iCs/>
          <w:i/>
        </w:rPr>
        <w:t xml:space="preserve">Dentist</w:t>
      </w:r>
      <w:r>
        <w:t xml:space="preserve">, but my profound respect for German medical culture and unwavering commitment to Berlin. I am eager to immerse myself in the city’s vibrant healthcare community, learn from seasoned colleagues at institutions like the Berliner Zahnärztekammer, and contribute meaningfully to advancing dental care standards where they matter most – in the hands of patients across every corner of Berlin. Germany has set a global benchmark for healthcare excellence; I am prepared to uphold that standard with diligence, empathy, and an unshakeable dedication to serving the people of Berlin.</w:t>
      </w:r>
    </w:p>
    <w:p>
      <w:pPr>
        <w:pStyle w:val="BodyText"/>
      </w:pPr>
      <w:r>
        <w:t xml:space="preserve">I stand ready to bring my clinical skills, cultural adaptability, and passion for preventive dentistry to a forward-thinking practice in Germany Berlin. Together with my German language proficiency and deep understanding of local healthcare systems, I am confident I can become a trusted partner in your team’s mission to deliver world-class dental care to Berlin’s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Germany Berlin</dc:title>
  <dc:creator/>
  <dc:language>en</dc:language>
  <cp:keywords/>
  <dcterms:created xsi:type="dcterms:W3CDTF">2026-07-13T17:34:00Z</dcterms:created>
  <dcterms:modified xsi:type="dcterms:W3CDTF">2026-07-13T17:34:00Z</dcterms:modified>
</cp:coreProperties>
</file>

<file path=docProps/custom.xml><?xml version="1.0" encoding="utf-8"?>
<Properties xmlns="http://schemas.openxmlformats.org/officeDocument/2006/custom-properties" xmlns:vt="http://schemas.openxmlformats.org/officeDocument/2006/docPropsVTypes"/>
</file>