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4431af2e50481244b0b8f0d98eb3d15d8cd2d2f"/>
    <w:p>
      <w:pPr>
        <w:pStyle w:val="Heading1"/>
      </w:pPr>
      <w:r>
        <w:t xml:space="preserve">Personal Statement: A Lifelong Commitment to Oral Health in Ivory Coast Abidjan</w:t>
      </w:r>
    </w:p>
    <w:p>
      <w:pPr>
        <w:pStyle w:val="FirstParagraph"/>
      </w:pPr>
      <w:r>
        <w:t xml:space="preserve">From my earliest childhood, the profound connection between a confident smile and a person’s self-worth has been a driving force in my life. This realization, coupled with witnessing the transformative impact of accessible dental care during volunteer work in underserved communities, ignited my unwavering passion for dentistry. Today, I stand before you not merely as an aspiring professional seeking employment, but as a committed dentist ready to dedicate my skills and heart to improving oral health outcomes across the vibrant landscapes of Ivory Coast Abidjan. My journey has been meticulously shaped by a desire to serve where need is greatest, and Abidjan – with its dynamic energy, cultural richness, and significant unmet dental health demands – represents the ideal catalyst for this purpose.</w:t>
      </w:r>
    </w:p>
    <w:p>
      <w:pPr>
        <w:pStyle w:val="BodyText"/>
      </w:pPr>
      <w:r>
        <w:t xml:space="preserve">My formal education at [Your Dental School Name] provided me with a rigorous foundation in comprehensive dentistry. I excelled in clinical rotations focusing on preventive care, restorative procedures, pediatric dentistry, and periodontics. However, it was my immersive 6-month externship in a community health clinic serving low-income populations in [Mention a relevant city/country] that truly solidified my commitment to equitable dental access. I learned firsthand how barriers like cost, distance, lack of awareness, and cultural hesitancy prevent countless individuals from receiving essential care. This experience taught me that being an effective dentist transcends technical skill; it demands empathy, cultural humility, and a deep understanding of the community's specific challenges. I realized that dentistry is not just about teeth; it’s intrinsically linked to overall health, education, productivity, and dignity – values deeply cherished within Ivorian society.</w:t>
      </w:r>
    </w:p>
    <w:p>
      <w:pPr>
        <w:pStyle w:val="BodyText"/>
      </w:pPr>
      <w:r>
        <w:t xml:space="preserve">It is this understanding that compels me to seek a professional role specifically within **Ivory Coast Abidjan**. Abidjan is not just the economic hub of a rapidly developing nation; it is a city brimming with potential and facing distinct oral health challenges. While modern dental facilities exist, significant disparities persist. Many residents, particularly in peri-urban areas and lower-income neighborhoods, lack consistent access to preventive services, leading to high rates of preventable decay, gum disease, and complications that impact their daily lives – from difficulty eating and speaking to missed work or school. The World Health Organization consistently highlights the need for strengthened oral health systems across Sub-Saharan Africa, with **Ivory Coast** being a critical focus. I am acutely aware of the local context: dietary shifts towards increased sugar consumption, limited public dental education campaigns, and the strain on existing infrastructure. My goal is not to impose external solutions, but to integrate effectively with local healthcare structures in **Abidjan**, learn from Ivorian dental professionals and community leaders, and contribute meaningfully to building sustainable oral health programs tailored to the population's needs.</w:t>
      </w:r>
    </w:p>
    <w:p>
      <w:pPr>
        <w:pStyle w:val="BodyText"/>
      </w:pPr>
      <w:r>
        <w:t xml:space="preserve">My preparation for working in this unique environment extends beyond clinical training. I have actively sought knowledge about West African healthcare systems, cultural practices surrounding health and illness, and the specific oral health priorities identified in Ivorian public health reports. I understand that effective communication is paramount; I am fluent in [Mention Languages - e.g., English, French] which are essential for connecting with patients and colleagues in Abidjan. More importantly, I have cultivated a respectful approach to cultural differences – recognizing that trust is earned through genuine engagement, active listening, and demonstrating respect for local customs and beliefs surrounding health. I am prepared to learn from Ivorian dental traditions where appropriate and collaborate closely with community health workers to design culturally sensitive outreach initiatives focused on prevention: simple oral hygiene education in schools, workshops for mothers on child dental care, and mobile clinics targeting hard-to-reach communities within the **Ivory Coast**.</w:t>
      </w:r>
    </w:p>
    <w:p>
      <w:pPr>
        <w:pStyle w:val="BodyText"/>
      </w:pPr>
      <w:r>
        <w:t xml:space="preserve">As a dedicated **Dentist**, I am committed to upholding the highest standards of care, ethics, and patient-centered practice. I understand that in **Abidjan**, this means being adaptable – working effectively in diverse clinical settings, from well-equipped private practices to resource-constrained community centers. My technical skills are strong: I am proficient in modern restorative techniques, digital radiography interpretation, infection control protocols (aligned with WHO and Ivorian Ministry of Health guidelines), and patient management software. Yet, I recognize that technical proficiency alone is insufficient. The true measure of a dentist's success in **Ivory Coast Abidjan** lies in the trust fostered with patients and the positive ripple effect on community well-being. I envision myself not just treating individual patients, but becoming a trusted partner within Abidjan's healthcare ecosystem, collaborating with physicians, public health officials, and local NGOs to advocate for stronger oral health integration into primary care.</w:t>
      </w:r>
    </w:p>
    <w:p>
      <w:pPr>
        <w:pStyle w:val="BodyText"/>
      </w:pPr>
      <w:r>
        <w:t xml:space="preserve">My decision to pursue this path in **Ivory Coast Abidjan** is deeply personal. It stems from a conviction that everyone deserves the opportunity to smile confidently and live without the pain or stigma of avoidable dental disease. I see Abidjan as a city where innovation and traditional values converge, offering an unparalleled opportunity to make tangible, lasting contributions. I am eager to contribute my clinical expertise while learning profoundly from the resilience and community spirit of Ivorian people. I am not seeking merely a job; I seek a meaningful vocation within the heart of **Ivory Coast**, dedicated to advancing dental health in **Abidjan** for generations to come.</w:t>
      </w:r>
    </w:p>
    <w:p>
      <w:pPr>
        <w:pStyle w:val="BodyText"/>
      </w:pPr>
      <w:r>
        <w:t xml:space="preserve">My passion for dentistry is fueled by the belief that every healthy smile represents a step towards greater confidence, opportunity, and well-being. I am ready to bring my skills, my cultural sensitivity, my tireless work ethic, and my unwavering commitment to service directly into the vibrant communities of **Abidjan**. I am confident that this is where I can make the most significant impact as a dentist in the **Ivory Coast**, and I eagerly anticipate the opportunity to contribute to a healthier, brighter future for all who call this remarkable city home.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Ivory Coast Abidjan</dc:title>
  <dc:creator/>
  <dc:language>en</dc:language>
  <cp:keywords/>
  <dcterms:created xsi:type="dcterms:W3CDTF">2026-07-19T07:01:22Z</dcterms:created>
  <dcterms:modified xsi:type="dcterms:W3CDTF">2026-07-19T07:01:22Z</dcterms:modified>
</cp:coreProperties>
</file>

<file path=docProps/custom.xml><?xml version="1.0" encoding="utf-8"?>
<Properties xmlns="http://schemas.openxmlformats.org/officeDocument/2006/custom-properties" xmlns:vt="http://schemas.openxmlformats.org/officeDocument/2006/docPropsVTypes"/>
</file>