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Casablanca,</w:t>
      </w:r>
      <w:r>
        <w:t xml:space="preserve"> </w:t>
      </w:r>
      <w:r>
        <w:t xml:space="preserve">Morocco</w:t>
      </w:r>
    </w:p>
    <w:bookmarkStart w:id="20" w:name="X10e55521a2feb9af484ff61cb2eb5382efd9fdb"/>
    <w:p>
      <w:pPr>
        <w:pStyle w:val="Heading1"/>
      </w:pPr>
      <w:r>
        <w:t xml:space="preserve">Personal Statement: A Dedicated Dental Professional for Casablanca, Morocco</w:t>
      </w:r>
    </w:p>
    <w:p>
      <w:pPr>
        <w:pStyle w:val="FirstParagraph"/>
      </w:pPr>
      <w:r>
        <w:t xml:space="preserve">My journey toward becoming a dentist has been driven by a profound commitment to oral health as a fundamental pillar of overall well-being. This passion crystallized during my medical studies in Tunisia, where I witnessed firsthand how untreated dental conditions disproportionately affected vulnerable communities, particularly in densely populated urban centers like Casablanca. Today, I stand before you with an unwavering dedication to contribute my skills and compassion to the vibrant healthcare landscape of Morocco Casablanca. This</w:t>
      </w:r>
      <w:r>
        <w:t xml:space="preserve"> </w:t>
      </w:r>
      <w:r>
        <w:rPr>
          <w:bCs/>
          <w:b/>
        </w:rPr>
        <w:t xml:space="preserve">Personal Statement</w:t>
      </w:r>
      <w:r>
        <w:t xml:space="preserve"> </w:t>
      </w:r>
      <w:r>
        <w:t xml:space="preserve">articulates not only my professional qualifications but also my deep-seated connection to serving the people of this dynamic city, where access to quality dental care remains a critical public health priority.</w:t>
      </w:r>
    </w:p>
    <w:p>
      <w:pPr>
        <w:pStyle w:val="BodyText"/>
      </w:pPr>
      <w:r>
        <w:t xml:space="preserve">My academic foundation is rooted in rigorous dental education at the Faculty of Medicine, University of Tunis. I graduated with honors in 2018, completing a comprehensive curriculum that emphasized both clinical excellence and patient-centered care. My thesis focused on the epidemiology of oral diseases among urban populations in North Africa, highlighting specific challenges prevalent in cities like Casablanca – including high rates of dental caries linked to dietary shifts and limited preventive access. This research instilled in me a nuanced understanding of the socio-economic factors influencing dental health in Morocco's largest metropolis. I honed my clinical skills during a demanding 18-month internship at the Tunisian National Hospital, where I managed over 500 complex cases annually, from advanced restorative procedures to pediatric dentistry and oral surgery. This experience taught me precision under pressure and the importance of cultural sensitivity when interacting with diverse patients.</w:t>
      </w:r>
    </w:p>
    <w:p>
      <w:pPr>
        <w:pStyle w:val="BodyText"/>
      </w:pPr>
      <w:r>
        <w:t xml:space="preserve">What sets my approach apart is my profound respect for Moroccan culture and its unique healthcare context. I have actively pursued fluency in French, the language of medical practice across Morocco, through intensive study at the Alliance Française. I am also proficient in Arabic (Moroccan Darija) and English, enabling me to communicate effectively with patients from all backgrounds – a vital asset for building trust within Casablanca's diverse communities. During my internship, I volunteered with a mobile dental unit serving informal settlements in Tunis, which mirrored the underserved neighborhoods of Casablanca like Hay Mohammadi or Sidi Bernoussi. Witnessing how dental pain crippled daily life – preventing children from attending school and adults from working – cemented my resolve to serve where need is greatest. This experience directly informs my commitment to the</w:t>
      </w:r>
      <w:r>
        <w:t xml:space="preserve"> </w:t>
      </w:r>
      <w:r>
        <w:rPr>
          <w:bCs/>
          <w:b/>
        </w:rPr>
        <w:t xml:space="preserve">Dentist</w:t>
      </w:r>
      <w:r>
        <w:t xml:space="preserve"> </w:t>
      </w:r>
      <w:r>
        <w:t xml:space="preserve">role I seek in Morocco Casablanca; I am not merely seeking employment, but a meaningful opportunity to integrate into and uplift the community.</w:t>
      </w:r>
    </w:p>
    <w:p>
      <w:pPr>
        <w:pStyle w:val="BodyText"/>
      </w:pPr>
      <w:r>
        <w:t xml:space="preserve">Casablanca, with its bustling energy and significant population of over 4 million residents, presents both unique challenges and unparalleled opportunities for dental professionals. The city’s rapid urbanization has strained public health infrastructure, leading to long wait times for essential services in government clinics while private practices often cater to a more affluent demographic. I am deeply aware of Morocco's National Health Strategy (2015-2030), which prioritizes strengthening primary healthcare access – including oral health – especially in urban centers like Casablanca. My goal aligns perfectly with this national vision: to bridge the gap between demand and quality care through accessible, preventive-focused dentistry. I am eager to contribute not just as a clinician, but as a proactive member of the Casablanca dental community, collaborating with local health authorities and associations like the Moroccan Dental Association to promote oral hygiene education in schools and community centers.</w:t>
      </w:r>
    </w:p>
    <w:p>
      <w:pPr>
        <w:pStyle w:val="BodyText"/>
      </w:pPr>
      <w:r>
        <w:t xml:space="preserve">My clinical philosophy centers on prevention, empathy, and holistic care. I believe that effective dentistry in Morocco Casablanca requires moving beyond treating symptoms to empowering patients through education. In my previous roles, I developed simple illustrated guides (in Arabic and French) explaining oral hygiene practices tailored to local habits – such as the impact of mint tea consumption on enamel or affordable home remedies for minor gum irritation. I also advocate for integrating traditional Moroccan wisdom with modern evidence-based practice, a balance crucial for cultural resonance. For instance, discussing how common ingredients like baking soda (a traditional remedy) can complement fluoride use without replacing professional care. This approach fosters trust and long-term patient engagement – essential in a city where misconceptions about dental visits are still prevalent.</w:t>
      </w:r>
    </w:p>
    <w:p>
      <w:pPr>
        <w:pStyle w:val="BodyText"/>
      </w:pPr>
      <w:r>
        <w:t xml:space="preserve">Furthermore, I am committed to continuous learning within the Moroccan context. I actively follow advancements through the Moroccan Journal of Dentistry and have attended workshops on managing common oral pathologies prevalent in North African populations. I understand that thriving as a</w:t>
      </w:r>
      <w:r>
        <w:t xml:space="preserve"> </w:t>
      </w:r>
      <w:r>
        <w:rPr>
          <w:bCs/>
          <w:b/>
        </w:rPr>
        <w:t xml:space="preserve">Dentist</w:t>
      </w:r>
      <w:r>
        <w:t xml:space="preserve"> </w:t>
      </w:r>
      <w:r>
        <w:t xml:space="preserve">in Morocco Casablanca requires staying current with local disease patterns, emerging technologies like digital radiography (increasingly adopted in urban clinics), and evolving medical regulations. My adaptability and eagerness to learn position me to quickly contribute to your team while respecting the established protocols of Moroccan healthcare institutions.</w:t>
      </w:r>
    </w:p>
    <w:p>
      <w:pPr>
        <w:pStyle w:val="BodyText"/>
      </w:pPr>
      <w:r>
        <w:t xml:space="preserve">The opportunity to serve as a dentist in Morocco Casablanca represents far more than a career step; it is a deeply personal calling. I see this city not just as a workplace, but as my future home – where I aim to establish lasting relationships with patients, contribute to public health initiatives, and work alongside fellow professionals dedicated to improving the lives of Moroccans through healthy smiles. My technical expertise is complemented by genuine warmth and a culturally attuned perspective. I am ready to immerse myself in the rhythm of Casablanca life, learn from its communities, and become an integral part of your dental practice's mission.</w:t>
      </w:r>
    </w:p>
    <w:p>
      <w:pPr>
        <w:pStyle w:val="BodyText"/>
      </w:pPr>
      <w:r>
        <w:t xml:space="preserve">I am confident that my blend of clinical competence, cultural understanding, commitment to preventive care, and unwavering dedication to the people of Morocco Casablanca makes me an ideal candidate for this role. I bring not only a strong academic record but also a heartfelt desire to make a tangible difference in urban dental health. I eagerly anticipate the possibility of joining your team in Casablanca, where I can translate my skills and passion into meaningful, daily impact for the residents who deserve nothing less than exceptional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Casablanca, Morocco</dc:title>
  <dc:creator/>
  <cp:keywords/>
  <dcterms:created xsi:type="dcterms:W3CDTF">2026-07-19T19:02:01Z</dcterms:created>
  <dcterms:modified xsi:type="dcterms:W3CDTF">2026-07-19T19:02:01Z</dcterms:modified>
</cp:coreProperties>
</file>

<file path=docProps/custom.xml><?xml version="1.0" encoding="utf-8"?>
<Properties xmlns="http://schemas.openxmlformats.org/officeDocument/2006/custom-properties" xmlns:vt="http://schemas.openxmlformats.org/officeDocument/2006/docPropsVTypes"/>
</file>