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Professional</w:t>
      </w:r>
      <w:r>
        <w:t xml:space="preserve"> </w:t>
      </w:r>
      <w:r>
        <w:t xml:space="preserve">Commitment</w:t>
      </w:r>
      <w:r>
        <w:t xml:space="preserve"> </w:t>
      </w:r>
      <w:r>
        <w:t xml:space="preserve">to</w:t>
      </w:r>
      <w:r>
        <w:t xml:space="preserve"> </w:t>
      </w:r>
      <w:r>
        <w:t xml:space="preserve">Singapore</w:t>
      </w:r>
    </w:p>
    <w:bookmarkStart w:id="20" w:name="X7615fc31ceee679d60b339a9c6233368cefd7f5"/>
    <w:p>
      <w:pPr>
        <w:pStyle w:val="Heading1"/>
      </w:pPr>
      <w:r>
        <w:t xml:space="preserve">Personal Statement for Dental Practice in Singapore</w:t>
      </w:r>
    </w:p>
    <w:p>
      <w:pPr>
        <w:pStyle w:val="FirstParagraph"/>
      </w:pPr>
      <w:r>
        <w:t xml:space="preserve">As a dedicated dental professional with over eight years of comprehensive clinical experience, I am writing to express my profound commitment to contributing my expertise as a</w:t>
      </w:r>
      <w:r>
        <w:t xml:space="preserve"> </w:t>
      </w:r>
      <w:r>
        <w:rPr>
          <w:bCs/>
          <w:b/>
        </w:rPr>
        <w:t xml:space="preserve">Dentist</w:t>
      </w:r>
      <w:r>
        <w:t xml:space="preserve"> </w:t>
      </w:r>
      <w:r>
        <w:t xml:space="preserve">within Singapore's exceptional healthcare ecosystem. This</w:t>
      </w:r>
      <w:r>
        <w:t xml:space="preserve"> </w:t>
      </w:r>
      <w:r>
        <w:rPr>
          <w:iCs/>
          <w:i/>
        </w:rPr>
        <w:t xml:space="preserve">Personal Statement</w:t>
      </w:r>
      <w:r>
        <w:t xml:space="preserve"> </w:t>
      </w:r>
      <w:r>
        <w:t xml:space="preserve">outlines my professional journey, values alignment with Singapore's medical standards, and unwavering dedication to serving the nation's diverse population through culturally sensitive dental care.</w:t>
      </w:r>
    </w:p>
    <w:p>
      <w:pPr>
        <w:pStyle w:val="BodyText"/>
      </w:pPr>
      <w:r>
        <w:t xml:space="preserve">My academic foundation includes a Doctor of Dental Surgery (DDS) degree from the National University of Singapore (NUS), where I graduated with honors while actively participating in community dental outreach programs across Kallang and Toa Payoh. This local training provided invaluable exposure to Singapore's unique demographic mosaic—understanding how cultural nuances influence oral health beliefs among Chinese, Malay, Indian, and Eurasian communities. I recall vividly my clinical rotation at the National Dental Centre Singapore (NDCS), where I observed how our team seamlessly integrated preventive care education with traditional healing practices during patient consultations. This experience crystallized my understanding that excellence in</w:t>
      </w:r>
      <w:r>
        <w:t xml:space="preserve"> </w:t>
      </w:r>
      <w:r>
        <w:rPr>
          <w:bCs/>
          <w:b/>
        </w:rPr>
        <w:t xml:space="preserve">Dentist</w:t>
      </w:r>
      <w:r>
        <w:t xml:space="preserve"> </w:t>
      </w:r>
      <w:r>
        <w:t xml:space="preserve">practice requires more than technical skill—it demands cultural intelligence and community partnership.</w:t>
      </w:r>
    </w:p>
    <w:p>
      <w:pPr>
        <w:pStyle w:val="BodyText"/>
      </w:pPr>
      <w:r>
        <w:t xml:space="preserve">Throughout my career, I've prioritized continuous professional development aligned with Singapore's stringent healthcare standards. I completed the Ministry of Health (MOH) approved Continuing Dental Education program in 2022, focusing on implantology and pediatric dentistry—areas with growing demand in our aging population and young families. My clinical experience spans private practice, public polyclinics, and mobile dental units serving underserved neighborhoods. In my role at a leading Singaporean dental group, I pioneered a bilingual (English-Mandarin) patient education initiative that increased preventive care adherence by 37% among elderly Chinese patients—a statistic I presented at the 2023 Singapore Dental Association conference. This work directly reflects my commitment to addressing healthcare disparities within</w:t>
      </w:r>
      <w:r>
        <w:t xml:space="preserve"> </w:t>
      </w:r>
      <w:r>
        <w:rPr>
          <w:bCs/>
          <w:b/>
        </w:rPr>
        <w:t xml:space="preserve">Singapore Singapore</w:t>
      </w:r>
      <w:r>
        <w:t xml:space="preserve">'s framework, where accessibility is a national priority.</w:t>
      </w:r>
    </w:p>
    <w:p>
      <w:pPr>
        <w:pStyle w:val="BodyText"/>
      </w:pPr>
      <w:r>
        <w:t xml:space="preserve">What distinguishes my approach is my dedication to holistic oral health within the broader context of Singapore's public health strategy. I actively apply MOH's "Healthier SG" initiative principles in practice—emphasizing early intervention to reduce long-term healthcare burdens. For instance, during a community screening at Bedok Community Club, I identified pre-cancerous oral lesions in three patients through systematic visual examinations, enabling timely referrals that likely prevented severe complications. This experience reinforced my belief that preventive dentistry is not merely clinical practice but a public health imperative in Singapore's densely populated urban environment.</w:t>
      </w:r>
    </w:p>
    <w:p>
      <w:pPr>
        <w:pStyle w:val="BodyText"/>
      </w:pPr>
      <w:r>
        <w:t xml:space="preserve">The multicultural fabric of Singapore demands dental professionals who navigate cultural sensitivities with empathy. As a practitioner who has lived and worked across three ethnic communities, I've developed nuanced communication strategies. When treating a Malay patient hesitant about extractions due to religious considerations, I collaborated with community leaders to create culturally appropriate consent materials—resulting in successful treatment without compromising their beliefs. Similarly, I adapted dietary advice for Indian patients with diabetes by incorporating traditional food habits into nutritional counseling. These experiences embody my philosophy: true dental excellence emerges when clinical expertise meets deep cultural understanding—a synergy essential for</w:t>
      </w:r>
      <w:r>
        <w:t xml:space="preserve"> </w:t>
      </w:r>
      <w:r>
        <w:rPr>
          <w:bCs/>
          <w:b/>
        </w:rPr>
        <w:t xml:space="preserve">Singapore Singapore</w:t>
      </w:r>
      <w:r>
        <w:t xml:space="preserve">'s healthcare landscape.</w:t>
      </w:r>
    </w:p>
    <w:p>
      <w:pPr>
        <w:pStyle w:val="BodyText"/>
      </w:pPr>
      <w:r>
        <w:t xml:space="preserve">I am particularly drawn to Singapore's integrated healthcare model, where dental care is increasingly linked with chronic disease management. My recent research on the oral-systemic health connection—presented at the Asian Dental Conference 2023—explored how periodontal therapy improves glycemic control in diabetic patients. This aligns perfectly with Singapore's national focus on managing non-communicable diseases through interdisciplinary care. I am eager to contribute to such initiatives at institutions like the National University Hospital (NUH), where dental departments collaborate closely with medical specialties.</w:t>
      </w:r>
    </w:p>
    <w:p>
      <w:pPr>
        <w:pStyle w:val="BodyText"/>
      </w:pPr>
      <w:r>
        <w:t xml:space="preserve">My commitment extends beyond clinical work into professional service. I actively support Singapore Dental Association (SDA) programs, including mentoring junior dentists in community outreach and contributing to SDA's digital health guidelines. I also volunteer monthly at the Singapore Cancer Society's oral cancer screening program, recognizing that prevention is paramount in a nation where dental care accessibility remains a key social determinant of health. These efforts reflect my belief that as a</w:t>
      </w:r>
      <w:r>
        <w:t xml:space="preserve"> </w:t>
      </w:r>
      <w:r>
        <w:rPr>
          <w:bCs/>
          <w:b/>
        </w:rPr>
        <w:t xml:space="preserve">Dentist</w:t>
      </w:r>
      <w:r>
        <w:t xml:space="preserve"> </w:t>
      </w:r>
      <w:r>
        <w:t xml:space="preserve">in</w:t>
      </w:r>
      <w:r>
        <w:t xml:space="preserve"> </w:t>
      </w:r>
      <w:r>
        <w:rPr>
          <w:bCs/>
          <w:b/>
        </w:rPr>
        <w:t xml:space="preserve">Singapore Singapore</w:t>
      </w:r>
      <w:r>
        <w:t xml:space="preserve">, one must be both clinician and community advocate.</w:t>
      </w:r>
    </w:p>
    <w:p>
      <w:pPr>
        <w:pStyle w:val="BodyText"/>
      </w:pPr>
      <w:r>
        <w:t xml:space="preserve">What makes me uniquely suited for Singapore is my institutional familiarity and adaptability. Having trained within the country's education system, I understand its accreditation processes, ethical codes (like the SDA Code of Ethics), and regulatory expectations under MOH. My clinical protocols consistently exceed the standards set by Singapore's Health Sciences Authority (HSA) for infection control—a critical factor in our high-density urban setting. Furthermore, my proficiency with Singapore's National Electronic Health Record system ensures seamless coordination with other healthcare providers, a necessity under the country's integrated care framework.</w:t>
      </w:r>
    </w:p>
    <w:p>
      <w:pPr>
        <w:pStyle w:val="BodyText"/>
      </w:pPr>
      <w:r>
        <w:t xml:space="preserve">Looking ahead, I envision contributing to Singapore's dental future through innovation in tele-dentistry—developing culturally tailored virtual consultations for elderly patients in HDB estates who face mobility challenges. I am particularly excited about the new National Dental Plan that aims to expand community-based dental services across all neighborhoods. My goal is not merely to practice dentistry, but to actively shape a system where oral health equity is central to Singapore's vision of "Healthier SG."</w:t>
      </w:r>
    </w:p>
    <w:p>
      <w:pPr>
        <w:pStyle w:val="BodyText"/>
      </w:pPr>
      <w:r>
        <w:t xml:space="preserve">In closing, my journey has been defined by a singular purpose: to deliver exceptional dental care rooted in Singapore's values of excellence, inclusivity, and innovation. I have honed my skills within this nation's healthcare ecosystem, understand its unique challenges and opportunities, and am prepared to contribute meaningfully from day one. As I prepare to join the ranks of Singapore's distinguished dental professionals, I reaffirm that my career path has always been aligned with</w:t>
      </w:r>
      <w:r>
        <w:t xml:space="preserve"> </w:t>
      </w:r>
      <w:r>
        <w:rPr>
          <w:bCs/>
          <w:b/>
        </w:rPr>
        <w:t xml:space="preserve">Singapore Singapore</w:t>
      </w:r>
      <w:r>
        <w:t xml:space="preserve">'s mission—to create a healthier, more resilient society where every individual can access world-class oral healthcare.</w:t>
      </w:r>
    </w:p>
    <w:p>
      <w:pPr>
        <w:pStyle w:val="BodyText"/>
      </w:pPr>
      <w:r>
        <w:t xml:space="preserve">With sincere dedication to the dental profession in Singapore,</w:t>
      </w:r>
    </w:p>
    <w:p>
      <w:pPr>
        <w:pStyle w:val="BodyText"/>
      </w:pPr>
      <w:r>
        <w:t xml:space="preserve">Dr. Aisha Tan</w:t>
      </w:r>
    </w:p>
    <w:p>
      <w:pPr>
        <w:pStyle w:val="BodyText"/>
      </w:pPr>
      <w:r>
        <w:t xml:space="preserve">Registered Dentist (MOH License #SD12345)</w:t>
      </w:r>
    </w:p>
    <w:p>
      <w:pPr>
        <w:pStyle w:val="BodyText"/>
      </w:pPr>
      <w:r>
        <w:rPr>
          <w:bCs/>
          <w:b/>
        </w:rPr>
        <w:t xml:space="preserve">Word Count: 897</w:t>
      </w:r>
    </w:p>
    <w:p>
      <w:pPr>
        <w:pStyle w:val="BodyText"/>
      </w:pPr>
      <w:r>
        <w:t xml:space="preserve">This personal statement was crafted specifically for the Singapore dental healthcare context, emphasizing cultural competence, regulatory alignment, and commitment to national health initiatives.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Professional Commitment to Singapore</dc:title>
  <dc:creator/>
  <cp:keywords/>
  <dcterms:created xsi:type="dcterms:W3CDTF">2025-12-10T11:05:47Z</dcterms:created>
  <dcterms:modified xsi:type="dcterms:W3CDTF">2025-12-10T11:05:47Z</dcterms:modified>
</cp:coreProperties>
</file>

<file path=docProps/custom.xml><?xml version="1.0" encoding="utf-8"?>
<Properties xmlns="http://schemas.openxmlformats.org/officeDocument/2006/custom-properties" xmlns:vt="http://schemas.openxmlformats.org/officeDocument/2006/docPropsVTypes"/>
</file>