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b749b6fa690718fe196b4b2aebd134ec0b8f4a4"/>
    <w:p>
      <w:pPr>
        <w:pStyle w:val="Heading1"/>
      </w:pPr>
      <w:r>
        <w:t xml:space="preserve">Personal Statement for Dental Professional in Spain Barcelona</w:t>
      </w:r>
    </w:p>
    <w:p>
      <w:pPr>
        <w:pStyle w:val="FirstParagraph"/>
      </w:pPr>
      <w:r>
        <w:t xml:space="preserve">As a dedicated and compassionate dental professional with over eight years of clinical experience, I am writing this Personal Statement to express my profound commitment to joining the healthcare community in Spain Barcelona as a qualified Dentist. My journey in dentistry has been defined by a deep respect for oral health's role in overall well-being, and I have meticulously prepared myself to contribute meaningfully to the vibrant medical landscape of Barcelona—a city where cultural richness meets cutting-edge healthcare standards.</w:t>
      </w:r>
    </w:p>
    <w:p>
      <w:pPr>
        <w:pStyle w:val="BodyText"/>
      </w:pPr>
      <w:r>
        <w:t xml:space="preserve">My academic foundation began at the University of Valencia, where I earned my Doctorate in Dental Medicine with honors. The curriculum emphasized evidence-based practices, patient-centered care, and interdisciplinary collaboration—principles that resonate deeply with Spain's healthcare philosophy. Notably, I completed a specialized postgraduate program in Prosthodontics and Implantology at the prestigious Catalan Institute of Advanced Studies (ICREA), which provided me with advanced surgical training aligned with European Union dental regulations. This experience was pivotal in preparing me to work within Spain's rigorous clinical frameworks, particularly as Barcelona leads in adopting innovative oral healthcare technologies across its public and private sectors.</w:t>
      </w:r>
    </w:p>
    <w:p>
      <w:pPr>
        <w:pStyle w:val="BodyText"/>
      </w:pPr>
      <w:r>
        <w:t xml:space="preserve">My professional trajectory has been shaped by diverse clinical environments that have honed my adaptability and cultural competence—qualities essential for thriving in multicultural Barcelona. For three years, I practiced at a bustling dental clinic in Valencia, managing a patient base spanning multiple nationalities. I regularly collaborated with medical professionals from France, Germany, and Latin America to address complex cases involving patients with diverse health backgrounds. This exposure taught me to navigate linguistic barriers through visual aids and empathetic communication while strictly adhering to Spain's Data Protection Laws (LOPDGDD) for patient confidentiality. Subsequently, I spent two years at a community dental center in Murcia, focusing on preventive care for underserved populations—a role that deepened my understanding of public health initiatives critical to Barcelona's universal healthcare model.</w:t>
      </w:r>
    </w:p>
    <w:p>
      <w:pPr>
        <w:pStyle w:val="BodyText"/>
      </w:pPr>
      <w:r>
        <w:t xml:space="preserve">What draws me specifically to Spain Barcelona is its unique fusion of historical tradition and progressive medical innovation. The city’s dental associations, including the Catalan Dental Association (ACD), actively promote continuous education through workshops on digital dentistry and sustainable practices—aligning perfectly with my professional ethos. I have closely followed Barcelona’s pioneering use of AI-driven diagnostic tools in public clinics, such as those at Hospital Clínic de Barcelona, and I am eager to contribute to this evolution. Moreover, the city’s emphasis on holistic patient experiences—from ergonomic clinic design to multilingual staff—mirrors my own approach: treating each patient as a whole person, not just a dental case. Barcelona’s cosmopolitan spirit also excites me; with over 15% of its population being foreign-born, I am prepared to serve patients from 30+ nationalities with cultural sensitivity and linguistic flexibility (I am fluent in Spanish, English, and proficient in Catalan).</w:t>
      </w:r>
    </w:p>
    <w:p>
      <w:pPr>
        <w:pStyle w:val="BodyText"/>
      </w:pPr>
      <w:r>
        <w:t xml:space="preserve">My commitment to excellence extends beyond clinical skills. I recently completed certification in the European Society for Paediatric Dentistry’s child psychology module—a qualification increasingly valued in Barcelona’s family-oriented dental practices. I also maintain an active role in continuing education: last year, I attended the International Congress of Dental Education (ICDE) held in Madrid, where I presented research on reducing patient anxiety through virtual reality pre-visit simulations. Such initiatives reflect my dedication to advancing not only as a Dentist but as a leader who elevates entire healthcare teams. In Spain Barcelona’s competitive dental market, this proactive mindset ensures I remain at the forefront of emerging practices—from minimally invasive procedures to eco-friendly materials that align with Catalonia’s environmental policies.</w:t>
      </w:r>
    </w:p>
    <w:p>
      <w:pPr>
        <w:pStyle w:val="BodyText"/>
      </w:pPr>
      <w:r>
        <w:t xml:space="preserve">Crucially, my values align with Spain's healthcare principles as enshrined in the Spanish Constitution (Article 43), which guarantees universal access to quality care. Having worked alongside public health dentists in Valencia, I witnessed first-hand how Barcelona’s integrated system—where primary care dental services are embedded within community health centers—prevents disparities. This model inspires my work, and I am eager to apply it in Barcelona’s dynamic setting. Whether managing a busy private practice or supporting municipal clinics during public health campaigns like the "Healthy Smiles for All" initiative, I prioritize accessibility without compromising clinical precision.</w:t>
      </w:r>
    </w:p>
    <w:p>
      <w:pPr>
        <w:pStyle w:val="BodyText"/>
      </w:pPr>
      <w:r>
        <w:t xml:space="preserve">As this Personal Statement concludes, I reaffirm that my passion for dentistry transcends technical expertise. It is rooted in the profound human connection forged when a patient leaves our office with confidence in their smile and health. Spain Barcelona represents the ideal environment to deepen this mission—where ancient traditions of craftsmanship meet future-focused innovation under one roof. I am prepared to bring my skills, adaptability, and unwavering commitment to your team, contributing not only as a Dentist but as an advocate for Barcelona’s reputation as a global leader in compassionate healthcare.</w:t>
      </w:r>
    </w:p>
    <w:p>
      <w:pPr>
        <w:pStyle w:val="BodyText"/>
      </w:pPr>
      <w:r>
        <w:t xml:space="preserve">I eagerly anticipate the opportunity to discuss how my vision for patient-centered dental care can enhance the exceptional standards of Spain Barcelona's medical community. Thank you for considering my application to join your esteemed practice and contribute to the well-being of this extraordinary city’s residents and visitors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Spain Barcelona</dc:title>
  <dc:creator/>
  <dc:language>en</dc:language>
  <cp:keywords/>
  <dcterms:created xsi:type="dcterms:W3CDTF">2026-07-15T09:53:49Z</dcterms:created>
  <dcterms:modified xsi:type="dcterms:W3CDTF">2026-07-15T09:53:49Z</dcterms:modified>
</cp:coreProperties>
</file>

<file path=docProps/custom.xml><?xml version="1.0" encoding="utf-8"?>
<Properties xmlns="http://schemas.openxmlformats.org/officeDocument/2006/custom-properties" xmlns:vt="http://schemas.openxmlformats.org/officeDocument/2006/docPropsVTypes"/>
</file>