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Dentist</w:t>
      </w:r>
      <w:r>
        <w:t xml:space="preserve"> </w:t>
      </w:r>
      <w:r>
        <w:t xml:space="preserve">Position</w:t>
      </w:r>
      <w:r>
        <w:t xml:space="preserve"> </w:t>
      </w:r>
      <w:r>
        <w:t xml:space="preserve">in</w:t>
      </w:r>
      <w:r>
        <w:t xml:space="preserve"> </w:t>
      </w:r>
      <w:r>
        <w:t xml:space="preserve">Istanbul,</w:t>
      </w:r>
      <w:r>
        <w:t xml:space="preserve"> </w:t>
      </w:r>
      <w:r>
        <w:t xml:space="preserve">Turkey</w:t>
      </w:r>
    </w:p>
    <w:bookmarkStart w:id="20" w:name="Xd6d96f5dbf1e0c3b49a2fe7851ba1d8b5f97eae"/>
    <w:p>
      <w:pPr>
        <w:pStyle w:val="Heading1"/>
      </w:pPr>
      <w:r>
        <w:t xml:space="preserve">Personal Statement: A Dedicated Dentist Committed to Advancing Oral Healthcare in Istanbul, Turkey</w:t>
      </w:r>
    </w:p>
    <w:p>
      <w:pPr>
        <w:pStyle w:val="FirstParagraph"/>
      </w:pPr>
      <w:r>
        <w:t xml:space="preserve">From the moment I first observed the transformative power of a confident smile during my early clinical rotations, I knew that dentistry was not merely a profession but a profound calling. Today, as I submit this Personal Statement for licensure and practice as a Dentist in Turkey, Istanbul specifically, I do so with unwavering commitment to contributing to the dynamic healthcare landscape of one of the world’s most culturally rich and rapidly evolving metropolises. My journey—from rigorous academic training to hands-on clinical experience—has prepared me not just to meet professional standards but to actively shape a future where accessible, compassionate, and technologically advanced dental care is a reality for Istanbul’s diverse population.</w:t>
      </w:r>
    </w:p>
    <w:p>
      <w:pPr>
        <w:pStyle w:val="BodyText"/>
      </w:pPr>
      <w:r>
        <w:t xml:space="preserve">My academic foundation began at the University of Barcelona School of Dentistry, where I earned my Doctorate in Dental Surgery (DDS) with honors. The curriculum emphasized evidence-based practice, emphasizing not only technical excellence but also ethical patient-centered care—a philosophy deeply aligned with Turkey’s growing focus on holistic healthcare. During my studies, I specialized in preventive dentistry and implantology, completing over 1,200 clinical hours across public health clinics and private practices in Spain. Crucially, I actively sought opportunities to engage with multicultural patient communities, mastering communication strategies that bridge language barriers—skills I now recognize as indispensable for thriving in Istanbul’s vibrant mosaic of Turkish citizens and expatriates.</w:t>
      </w:r>
    </w:p>
    <w:p>
      <w:pPr>
        <w:pStyle w:val="BodyText"/>
      </w:pPr>
      <w:r>
        <w:t xml:space="preserve">My clinical experience extended beyond Europe when I completed a six-month externship at the International Dental Clinic in Ankara, Turkey. This pivotal exposure ignited my specific dedication to serving Istanbul. Working under the guidance of Dr. Ayşe Yılmaz, a respected pioneer in digital dentistry within the Turkish healthcare system, I gained firsthand insight into Turkey’s unique challenges and opportunities: balancing rapid urbanization with rising patient expectations, navigating insurance complexities for both public and private sectors, and integrating modern techniques like CAD/CAM restorations into everyday practice. I witnessed how Istanbul’s dental clinics—from historic neighborhoods like Sultanahmet to bustling districts like Levent—serve a population of over 16 million people with remarkable resilience and innovation. This experience solidified my resolve: I do not merely want to practice dentistry in Turkey; I am committed to becoming a licensed Dentist who actively contributes to Istanbul’s evolution as a global hub for dental excellence.</w:t>
      </w:r>
    </w:p>
    <w:p>
      <w:pPr>
        <w:pStyle w:val="BodyText"/>
      </w:pPr>
      <w:r>
        <w:t xml:space="preserve">What sets me apart is my proactive engagement with the cultural and professional context of Turkey. I have studied Turkish language fundamentals through the Ankara University Turkish Language Institute, enabling me to communicate effectively with patients on basic health matters and building trust—a critical asset in a culture where patient-doctor relationships are deeply valued. I am also fully committed to navigating the specific requirements of practicing dentistry in Turkey: I have initiated the process of translating and certifying my academic credentials through the Ministry of Health’s Foreign Diplomas Evaluation Board, ensuring immediate compliance with regulations set by the Turkish Dental Association (TDB). Furthermore, I am enthusiastic about integrating into Istanbul’s dental community through professional networks like the Istanbul Dentists’ Union and attending workshops hosted by institutions such as Istanbul University Cerrahpaşa Faculty of Medicine. I understand that success in Turkey requires more than clinical skill; it demands cultural humility, adaptability to local healthcare protocols, and a genuine investment in community well-being.</w:t>
      </w:r>
    </w:p>
    <w:p>
      <w:pPr>
        <w:pStyle w:val="BodyText"/>
      </w:pPr>
      <w:r>
        <w:t xml:space="preserve">Istanbul’s dental scene presents unparalleled opportunities for innovation. The city is witnessing a surge in demand for aesthetic dentistry, minimally invasive procedures, and digital orthodontics—fields where my training aligns precisely with emerging trends. I am eager to apply my proficiency in intraoral scanning, 3D printing for surgical guides, and laser-assisted treatments within Istanbul’s private dental clinics while also supporting public health initiatives that expand access to underserved communities in districts like Kadıköy or Ümraniye. My goal is not merely to offer services but to advocate for preventive care education across schools and community centers, addressing the high rates of untreated dental disease among low-income populations—a pressing need I observed during my time in Ankara.</w:t>
      </w:r>
    </w:p>
    <w:p>
      <w:pPr>
        <w:pStyle w:val="BodyText"/>
      </w:pPr>
      <w:r>
        <w:t xml:space="preserve">Ultimately, this Personal Statement reflects a vision that extends beyond personal career growth. I am drawn to Istanbul because it is here—where East meets West—that healthcare innovation thrives most vibrantly. As a Dentist, I aim to be part of Turkey’s narrative of progress: enhancing oral health outcomes for millions while honoring the city’s heritage and embracing its future. My training, my dedication to cultural fluency, and my eagerness to integrate into Istanbul’s professional ecosystem position me not just as a candidate but as a committed partner in advancing the city’s healthcare landscape. I am ready to bring my skills, empathy, and relentless patient focus to serve the people of Turkey Istanbul with the highest standards of dental care.</w:t>
      </w:r>
    </w:p>
    <w:p>
      <w:pPr>
        <w:pStyle w:val="BodyText"/>
      </w:pPr>
      <w:r>
        <w:t xml:space="preserve">I welcome the opportunity to discuss how my qualifications align with your institution’s mission and contribute meaningfully to Istanbul’s thriving dental community. Thank you for considering my application as I look forward to contributing positively to the health and happiness of Istanbul’s residents.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Dentist Position in Istanbul, Turkey</dc:title>
  <dc:creator/>
  <cp:keywords/>
  <dcterms:created xsi:type="dcterms:W3CDTF">2026-05-02T06:17:48Z</dcterms:created>
  <dcterms:modified xsi:type="dcterms:W3CDTF">2026-05-02T06:17:48Z</dcterms:modified>
</cp:coreProperties>
</file>

<file path=docProps/custom.xml><?xml version="1.0" encoding="utf-8"?>
<Properties xmlns="http://schemas.openxmlformats.org/officeDocument/2006/custom-properties" xmlns:vt="http://schemas.openxmlformats.org/officeDocument/2006/docPropsVTypes"/>
</file>