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Brazil</w:t>
      </w:r>
      <w:r>
        <w:t xml:space="preserve"> </w:t>
      </w:r>
      <w:r>
        <w:t xml:space="preserve">Brasília</w:t>
      </w:r>
    </w:p>
    <w:bookmarkStart w:id="20" w:name="X87fae65745adc5a3b54abd8b73bf893c960f9cd"/>
    <w:p>
      <w:pPr>
        <w:pStyle w:val="Heading1"/>
      </w:pPr>
      <w:r>
        <w:t xml:space="preserve">Personal Statement: Dedicated Dietitian Committed to Advancing Nutritional Health in Brazil Brasília</w:t>
      </w:r>
    </w:p>
    <w:p>
      <w:pPr>
        <w:pStyle w:val="FirstParagraph"/>
      </w:pPr>
      <w:r>
        <w:t xml:space="preserve">In the vibrant and dynamic Federal District of Brazil, where the capital city of Brasília pulses with cultural diversity, rapid urbanization, and unique public health challenges, I have dedicated my professional journey to becoming a transformative Dietitian. My Personal Statement reflects not just my academic credentials or clinical experience, but my profound commitment to serving the specific nutritional needs of communities across Brazil Brasília. This document articulates how my expertise aligns with the urgent healthcare demands of this region and my unwavering dedication to improving dietary outcomes for its population.</w:t>
      </w:r>
    </w:p>
    <w:p>
      <w:pPr>
        <w:pStyle w:val="BodyText"/>
      </w:pPr>
      <w:r>
        <w:t xml:space="preserve">My path as a Dietitian began with a rigorous academic foundation at Universidade de Brasília (UnB), where I earned my Bachelor's and Master's degrees in Nutrition and Dietetics. This education immersed me deeply in the scientific principles of human metabolism, biochemistry, and public health nutrition—principles I immediately applied to the complex nutritional landscape of Brazil Brasília. Unlike many global contexts, Brasília presents a unique confluence of affluence and poverty within close proximity, creating stark disparities in food access and diet-related disease prevalence. As a Dietitian trained in this environment, I witnessed firsthand how urban planning influences eating patterns: the prevalence of ultra-processed foods near government offices versus limited access to fresh produce in underserved neighborhoods like Ceilândia or Guará. This reality ignited my mission to bridge the gap between nutritional science and practical, culturally relevant solutions for Brasília's residents.</w:t>
      </w:r>
    </w:p>
    <w:p>
      <w:pPr>
        <w:pStyle w:val="BodyText"/>
      </w:pPr>
      <w:r>
        <w:t xml:space="preserve">Over the past five years, I have honed my skills as a registered Dietitian (CRN-7) within Brazil's public health system (SUS), specifically working with municipal health clinics in Taguatinga and Planaltina. My role extended far beyond individual counseling; I developed and implemented community-based nutrition programs addressing rising rates of type 2 diabetes and childhood obesity—critical issues in the Brasília Metropolitan Region. For instance, I designed a culturally resonant "Feijoada Sem Adoçante" initiative, adapting traditional Brazilian dishes to reduce sugar content while preserving cultural identity. This program, piloted across six community centers in Brasília’s northern districts, resulted in a 22% improvement in glycemic control among participants within six months. Such initiatives exemplify my approach: leveraging Brazil's rich culinary heritage to foster sustainable dietary change rather than imposing foreign models.</w:t>
      </w:r>
    </w:p>
    <w:p>
      <w:pPr>
        <w:pStyle w:val="BodyText"/>
      </w:pPr>
      <w:r>
        <w:t xml:space="preserve">What distinguishes my work as a Dietitian is my commitment to interdisciplinary collaboration within Brazil’s healthcare ecosystem. I actively partner with physicians, endocrinologists, and social workers at the Hospital Regional de Brasília (HRB) to integrate nutritional care into comprehensive patient management plans. This is especially vital in addressing malnutrition in vulnerable groups, such as the elderly population facing isolation or low-income families navigating food insecurity exacerbated by recent economic fluctuations. In one notable project, I co-created a "Nutri-Comunidade" mobile unit that delivered personalized dietary assessments and cooking workshops to remote areas of Brasília’s satellite cities, overcoming transportation barriers that often prevent access to specialized care. This project was recognized by the Ministry of Health in 2023 for its innovative approach to rural-urban health equity.</w:t>
      </w:r>
    </w:p>
    <w:p>
      <w:pPr>
        <w:pStyle w:val="BodyText"/>
      </w:pPr>
      <w:r>
        <w:t xml:space="preserve">Brazil Brasília’s unique position as the nation's political and administrative hub also shapes my professional ethos. I understand that effective nutritional interventions must align with national policies like "Fome Zero" (Zero Hunger) and the new National Policy on Food and Nutrition (PNSAN). As a Dietitian deeply engaged in policy advocacy, I contributed to drafting localized guidelines for school feeding programs under Brasília’s Municipal Secretariat of Education. These guidelines now prioritize native ingredients like jatobá nuts, cassava, and regional fruits, ensuring meals are both nutritious and economically sustainable for the city’s schools. This work underscores my belief that a Dietitian must operate at multiple levels: individual patient care, community mobilization, and systemic change.</w:t>
      </w:r>
    </w:p>
    <w:p>
      <w:pPr>
        <w:pStyle w:val="BodyText"/>
      </w:pPr>
      <w:r>
        <w:t xml:space="preserve">My personal statement is also defined by continuous learning tailored to Brazil's evolving nutritional challenges. I recently completed a specialization in Sports Nutrition through the Brazilian Society of Sports Medicine (SBME), focusing on optimizing performance for athletes in Brasília’s growing sports infrastructure (e.g., the National Training Center for Paralympic Athletes). Simultaneously, I am exploring the intersection of nutrition and mental health—a critical gap in public health discourse—through a research partnership with UnB’s Psychology Department. This dual focus reflects my holistic vision: food as medicine for both body and mind, especially relevant in Brasília where stress from urban pressures impacts dietary choices.</w:t>
      </w:r>
    </w:p>
    <w:p>
      <w:pPr>
        <w:pStyle w:val="BodyText"/>
      </w:pPr>
      <w:r>
        <w:t xml:space="preserve">Looking ahead, I am eager to bring this multifaceted expertise to an institution that values innovation in nutrition within Brazil Brasília. I seek a role where I can further develop evidence-based strategies addressing the city’s dual burden of undernutrition and diet-related chronic diseases. My goal is not merely to provide dietary advice but to empower communities through education, policy, and partnership—ensuring that every resident of Brasília has the knowledge and resources to make informed nutritional choices. As a Dietitian committed to Brazil’s future, I am ready to contribute my skills in cultural competency, clinical excellence, and community-driven solutions toward building a healthier Capital Federal.</w:t>
      </w:r>
    </w:p>
    <w:p>
      <w:pPr>
        <w:pStyle w:val="BodyText"/>
      </w:pPr>
      <w:r>
        <w:t xml:space="preserve">In conclusion, this Personal Statement is more than an overview of my qualifications; it is a testament to my lifelong dedication to the field of dietetics as practiced within the heart of Brazil. I am prepared to embrace the challenges and opportunities unique to Brasília—not as an outsider, but as a locally grounded professional who understands that effective nutrition care requires empathy for our people, respect for our culture, and unwavering alignment with Brazil’s public health priorities. I invite you to join me in this mission: where every meal served is a step toward a healthier Brazil Brasília.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Brazil Brasília</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file>