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38eb3aa87ad1bc9ddff17d7d29a9deedc6ae0a0"/>
    <w:p>
      <w:pPr>
        <w:pStyle w:val="Heading1"/>
      </w:pPr>
      <w:r>
        <w:t xml:space="preserve">Personal Statement for Dietitian Position in Ghana Accra</w:t>
      </w:r>
    </w:p>
    <w:p>
      <w:pPr>
        <w:pStyle w:val="FirstParagraph"/>
      </w:pPr>
      <w:r>
        <w:t xml:space="preserve">As a dedicated and culturally attuned Nutrition Professional with five years of clinical experience across diverse settings, I am writing this Personal Statement to express my profound enthusiasm for the Dietitian position within the dynamic healthcare landscape of Ghana Accra. My journey in dietetics has been shaped by a deep commitment to improving nutritional outcomes through evidence-based practice, cultural humility, and community-centered approaches – principles that resonate powerfully with the urgent public health needs I've observed firsthand across Accra's vibrant neighborhoods.</w:t>
      </w:r>
    </w:p>
    <w:p>
      <w:pPr>
        <w:pStyle w:val="BodyText"/>
      </w:pPr>
      <w:r>
        <w:t xml:space="preserve">My academic foundation includes a Master of Science in Human Nutrition from the University of Ghana Legon, where I specialized in community nutrition and non-communicable disease prevention. This program provided critical insights into Ghana's unique dietary challenges, particularly the dual burden of undernutrition and rising obesity rates among urban populations. During my fieldwork in Accra's Korle Bu Teaching Hospital outpatient department, I designed culturally appropriate diabetes education materials using local ingredients like plantain and moringa – a project that directly addressed gaps in care for patients managing Type 2 diabetes, which now affects nearly 15% of Ghana's adult population according to WHO data. This experience cemented my belief that effective nutrition intervention must respect Ghanaian foodways while integrating modern science.</w:t>
      </w:r>
    </w:p>
    <w:p>
      <w:pPr>
        <w:pStyle w:val="BodyText"/>
      </w:pPr>
      <w:r>
        <w:t xml:space="preserve">In my previous role as Clinical Dietitian at a private healthcare facility in Kumasi, I managed over 200 monthly patient consultations, developing individualized meal plans that incorporated traditional Ghanaian dishes such as fufu with leafy vegetable soups and banku with fish. I collaborated closely with local herbalists to create complementary nutrition education programs for rural communities – an approach that proved highly effective in improving maternal health outcomes. However, it was my volunteer work at the Accra Community Health Center during a recent medical mission that truly crystallized my desire to establish permanent roots in Ghana Accra. Witnessing how food insecurity impacts schoolchildren across neighborhoods like Nima and Tema, and observing the resilience of local women's food cooperatives selling fresh produce at Makola Market, revealed the profound opportunity for a Dietitian to drive systemic change through community partnership.</w:t>
      </w:r>
    </w:p>
    <w:p>
      <w:pPr>
        <w:pStyle w:val="BodyText"/>
      </w:pPr>
      <w:r>
        <w:t xml:space="preserve">What distinguishes my approach as a Dietitian is my commitment to bridging Western nutritional science with Ghanaian cultural wisdom. I've documented local knowledge systems through ethnographic research in Accra, including traditional preparations of akple (fermented corn dough) for infant feeding and the medicinal properties of bitter leaf in managing hypertension. This work culminated in a peer-reviewed article published in the</w:t>
      </w:r>
      <w:r>
        <w:t xml:space="preserve"> </w:t>
      </w:r>
      <w:r>
        <w:rPr>
          <w:iCs/>
          <w:i/>
        </w:rPr>
        <w:t xml:space="preserve">Ghana Journal of Nutrition</w:t>
      </w:r>
      <w:r>
        <w:t xml:space="preserve"> </w:t>
      </w:r>
      <w:r>
        <w:t xml:space="preserve">titled "Integrating Indigenous Food Knowledge into National Diabetes Prevention Strategies." I believe this synthesis is essential – nutrition programs that disregard Ghana's culinary heritage often fail to achieve sustainable adoption, as evidenced by my observation of high dropout rates from Western-designed weight management programs in Accra's middle-class communities.</w:t>
      </w:r>
    </w:p>
    <w:p>
      <w:pPr>
        <w:pStyle w:val="BodyText"/>
      </w:pPr>
      <w:r>
        <w:t xml:space="preserve">My proficiency extends beyond clinical practice to strategic public health advocacy. I recently led a successful campaign with the Ghana Nutrition Foundation to introduce fortified maize flour into school feeding programs across Greater Accra, directly addressing widespread iron deficiency anemia affecting 47% of children under five in our region. This initiative required navigating complex stakeholder relationships – from district assembly members to traditional stool authorities – demonstrating my ability to work within Ghana's socio-political framework. I've also trained 35 community health workers across Accra on basic nutrition counseling, creating a ripple effect that reached over 1,200 households through home visits. These experiences have taught me that meaningful change in Ghana Accra requires patience, respect for local leadership structures, and unwavering commitment to capacity building.</w:t>
      </w:r>
    </w:p>
    <w:p>
      <w:pPr>
        <w:pStyle w:val="BodyText"/>
      </w:pPr>
      <w:r>
        <w:t xml:space="preserve">I am particularly drawn to this position because of the organization's focus on urban nutrition challenges in Accra – a priority area where my skills align precisely with your mission. The city's rapid urbanization has created a perfect storm of processed food consumption, reduced physical activity, and limited access to affordable fresh produce in informal settlements. My proposed intervention framework targets these through three pillars: (1) partnering with market women at Odawna Market to create "Healthy Choice" labeling systems for local vendors; (2) developing school-based nutrition gardens using drought-resistant Ghanaian crops; and (3) establishing digital counseling platforms accessible via mobile money services popular in Accra. These initiatives reflect the innovative yet grounded approach I've honed across my career.</w:t>
      </w:r>
    </w:p>
    <w:p>
      <w:pPr>
        <w:pStyle w:val="BodyText"/>
      </w:pPr>
      <w:r>
        <w:t xml:space="preserve">My fluency in English, Twi, and Ga ensures seamless communication with diverse communities across Ghana Accra – from corporate executives at Osu's business district to fishermen in Tema Harbour. I understand that as a Dietitian working in Accra, cultural intelligence is not just an asset but a professional necessity. For instance, during my time at the University of Ghana, I learned through personal experience that dietary advice must consider Ghanaian social structures; suggesting "eat more vegetables" without acknowledging the gendered division of labor where women often prepare meals after men eat first would be counterproductive. This nuanced understanding informs all my interactions.</w:t>
      </w:r>
    </w:p>
    <w:p>
      <w:pPr>
        <w:pStyle w:val="BodyText"/>
      </w:pPr>
      <w:r>
        <w:t xml:space="preserve">What excites me most about contributing to Accra's nutrition ecosystem is the potential for scalable impact. The Ghana Health Service's "National Nutrition Policy" prioritizes urban centers like Accra as critical intervention zones, and I am eager to collaborate with stakeholders such as the Food and Agriculture Organization (FAO) Ghana office on their "Agri-Food Systems Transformation" initiative. My vision extends beyond individual patient care to influencing policy – such as advocating for mandatory nutrition labeling on local snacks sold in Accra's kiosks – which could prevent thousands of future diabetes cases.</w:t>
      </w:r>
    </w:p>
    <w:p>
      <w:pPr>
        <w:pStyle w:val="BodyText"/>
      </w:pPr>
      <w:r>
        <w:t xml:space="preserve">In closing, this Personal Statement represents more than a job application; it reflects my lifelong commitment to becoming part of Ghana Accra's healthcare family. I have witnessed firsthand how nutrition shapes the city's vitality – from the morning hustle at Makola Market to the quiet resilience of families navigating food insecurity. As a Dietitian who has studied, worked, and lived within Ghanaian communities, I offer not just technical expertise but a deep-seated understanding of Accra's unique challenges and strengths. I am ready to bring my cultural competence, clinical skills, and passion for community-driven solutions to serve the people of Ghana Accra with integrity and innovation.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Position in Ghana Accra</dc:title>
  <dc:creator/>
  <dc:language>en</dc:language>
  <cp:keywords/>
  <dcterms:created xsi:type="dcterms:W3CDTF">2026-07-20T04:36:46Z</dcterms:created>
  <dcterms:modified xsi:type="dcterms:W3CDTF">2026-07-20T04:36:46Z</dcterms:modified>
</cp:coreProperties>
</file>

<file path=docProps/custom.xml><?xml version="1.0" encoding="utf-8"?>
<Properties xmlns="http://schemas.openxmlformats.org/officeDocument/2006/custom-properties" xmlns:vt="http://schemas.openxmlformats.org/officeDocument/2006/docPropsVTypes"/>
</file>