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Italy</w:t>
      </w:r>
      <w:r>
        <w:t xml:space="preserve"> </w:t>
      </w:r>
      <w:r>
        <w:t xml:space="preserve">Milan</w:t>
      </w:r>
    </w:p>
    <w:bookmarkStart w:id="20" w:name="X39147e198d48921ddfcde77dda69f3378744969"/>
    <w:p>
      <w:pPr>
        <w:pStyle w:val="Heading1"/>
      </w:pPr>
      <w:r>
        <w:t xml:space="preserve">Personal Statement: A Passionate Dietitian's Journey Toward Contributing to Healthcare in Italy Milan</w:t>
      </w:r>
    </w:p>
    <w:p>
      <w:pPr>
        <w:pStyle w:val="FirstParagraph"/>
      </w:pPr>
      <w:r>
        <w:t xml:space="preserve">As I prepare this Personal Statement, I am filled with profound enthusiasm for the opportunity to contribute my expertise as a Dietitian within the vibrant healthcare landscape of Italy Milan. This statement encapsulates not merely my professional trajectory but also my deep-rooted commitment to harmonizing evidence-based nutrition science with Italy's rich culinary heritage—a synergy that defines modern dietary practice in one of Europe’s most dynamic cities.</w:t>
      </w:r>
    </w:p>
    <w:p>
      <w:pPr>
        <w:pStyle w:val="BodyText"/>
      </w:pPr>
      <w:r>
        <w:t xml:space="preserve">My journey toward becoming a registered Dietitian began during my undergraduate studies in Nutritional Science at the University of Bologna, where I immersed myself in the Mediterranean diet’s scientific foundations. Fascinated by how regional Italian cuisine could serve as both a therapeutic tool and cultural anchor, I dedicated my thesis to analyzing dietary patterns among Milanese elderly populations. This research revealed how traditional Lombard dishes—such as risotto alla milanese and ossobuco—could be adapted to meet clinical needs while preserving cultural identity. It was in this context that I first understood the profound responsibility of a Dietitian: to translate medical guidelines into culturally resonant, practical dietary guidance.</w:t>
      </w:r>
    </w:p>
    <w:p>
      <w:pPr>
        <w:pStyle w:val="BodyText"/>
      </w:pPr>
      <w:r>
        <w:t xml:space="preserve">My professional development accelerated during a two-year clinical rotation at Ospedale Maggiore Policlinico in Milan. Here, I collaborated with multidisciplinary teams managing patients with diabetes, obesity, and cardiovascular conditions—conditions increasingly prevalent in Italy’s urban centers. What distinguished my approach was my emphasis on integrating Milan’s culinary traditions into treatment plans. For instance, I developed a culturally tailored meal plan for a patient struggling with glycemic control by substituting traditional butter-rich risotto with a cauliflower-based alternative seasoned with local saffron and Parmigiano-Reggiano. The patient not only achieved better blood sugar management but also felt emotionally connected to their dietary changes—a testament to the power of culturally attuned nutrition counseling in Italy Milan.</w:t>
      </w:r>
    </w:p>
    <w:p>
      <w:pPr>
        <w:pStyle w:val="BodyText"/>
      </w:pPr>
      <w:r>
        <w:t xml:space="preserve">Further strengthening my qualifications, I completed a specialized postgraduate program in Public Health Nutrition at the University of Milan, focusing on Italy’s National Strategic Plan for Food and Nutrition. My capstone project investigated barriers to healthy eating among immigrant communities in Milan’s Navigli district. Through community kitchens and cooking workshops—using ingredients sourced from local markets like Mercato di Porta Nuova—I demonstrated how Mediterranean dietary principles could be adapted across cultural backgrounds. This initiative, recognized by the Lombardy Region’s Health Authority, underscored my belief that a Dietitian must transcend clinical settings to engage with communities where food is deeply interwoven with social identity.</w:t>
      </w:r>
    </w:p>
    <w:p>
      <w:pPr>
        <w:pStyle w:val="BodyText"/>
      </w:pPr>
      <w:r>
        <w:t xml:space="preserve">What sets me apart as a Dietitian is my fluency in navigating Italy’s unique healthcare ecosystem. I am proficient in the Italian National Healthcare System (SSN) protocols, including billing for nutritional consultations under code 101B. I also understand Milan’s evolving digital health infrastructure—from interoperable electronic health records (like the regional SISS platform) to wearable tech integration—ensuring my practice aligns with Italy’s progressive healthcare technology adoption. Moreover, my Italian language skills (C2 level) allow me to communicate complex nutritional concepts with clarity and empathy in both clinical and community settings, a critical asset for building trust in Italy Milan’s diverse patient population.</w:t>
      </w:r>
    </w:p>
    <w:p>
      <w:pPr>
        <w:pStyle w:val="BodyText"/>
      </w:pPr>
      <w:r>
        <w:t xml:space="preserve">My commitment to the Dietitian profession is further evidenced by active participation in professional networks. I am a member of the Italian Society of Human Nutrition (SINU) and regularly contribute to Milan-based forums discussing emerging trends like personalized nutrition through genomics. Recently, I co-authored a peer-reviewed article on leveraging Milan’s food tourism infrastructure for preventive nutrition—proposing that initiatives like guided culinary tours focusing on seasonal, nutrient-dense ingredients could reduce diet-related disease in urban populations. This work reflects my vision of a Dietitian as an innovator who bridges healthcare and cultural preservation.</w:t>
      </w:r>
    </w:p>
    <w:p>
      <w:pPr>
        <w:pStyle w:val="BodyText"/>
      </w:pPr>
      <w:r>
        <w:t xml:space="preserve">Why Italy Milan specifically? Beyond its status as a global fashion and economic hub, Milan represents the ideal nexus for advancing nutritional science through cultural intelligence. The city’s dual identity—traditional yet forward-looking—mirrors my professional ethos: honoring Italy’s culinary legacy while embracing cutting-edge research. I am particularly inspired by institutions like the Humanitas Research Hospital in Rozzano (just 20 minutes from Milan), where multidisciplinary teams integrate nutrition into oncology and aging care. I aspire to contribute to such pioneering efforts, ensuring that dietary interventions in Italy Milan are not only scientifically rigorous but also deeply respectful of local food traditions.</w:t>
      </w:r>
    </w:p>
    <w:p>
      <w:pPr>
        <w:pStyle w:val="BodyText"/>
      </w:pPr>
      <w:r>
        <w:t xml:space="preserve">Looking ahead, my long-term goal is to establish a community-focused nutritional initiative in Milan that empowers residents through food literacy workshops centered around seasonal Lombard produce. I envision partnerships with local farmers’ markets and schools, fostering a new generation’s appreciation for nutrition within Italy’s cultural context. This vision aligns perfectly with the Italian Ministry of Health’s 2030 Nutrition Strategy, which emphasizes “food as culture” as a pillar of public health.</w:t>
      </w:r>
    </w:p>
    <w:p>
      <w:pPr>
        <w:pStyle w:val="BodyText"/>
      </w:pPr>
      <w:r>
        <w:t xml:space="preserve">In conclusion, my Personal Statement is a testament to my unwavering dedication to elevating the Dietitian profession in Italy Milan. I bring not only clinical expertise and academic rigor but also an intrinsic understanding of how food shapes communities—particularly in a city where every meal tells a story of history, identity, and possibility. I am eager to bring this holistic perspective to your institution, contributing to Milan’s legacy as a leader in culturally intelligent healthcare. As both an Italian-speaking Dietitian and a committed advocate for evidence-based nutrition, I am ready to embrace the challenges and opportunities that await in Italy Milan’s dynamic health landscape.</w:t>
      </w:r>
    </w:p>
    <w:p>
      <w:pPr>
        <w:pStyle w:val="BodyText"/>
      </w:pPr>
      <w:r>
        <w:t xml:space="preserve">Thank you for considering my application. I look forward to discussing how my vision aligns with your organization’s mission to transform nutritional care through cultural sensitivity and scientific excellence in the heart of Lombardy.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Italy Milan</dc:title>
  <dc:creator/>
  <dc:language>en</dc:language>
  <cp:keywords/>
  <dcterms:created xsi:type="dcterms:W3CDTF">2026-07-20T19:04:33Z</dcterms:created>
  <dcterms:modified xsi:type="dcterms:W3CDTF">2026-07-20T19:04:33Z</dcterms:modified>
</cp:coreProperties>
</file>

<file path=docProps/custom.xml><?xml version="1.0" encoding="utf-8"?>
<Properties xmlns="http://schemas.openxmlformats.org/officeDocument/2006/custom-properties" xmlns:vt="http://schemas.openxmlformats.org/officeDocument/2006/docPropsVTypes"/>
</file>