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Dietitian</w:t>
      </w:r>
      <w:r>
        <w:t xml:space="preserve"> </w:t>
      </w:r>
      <w:r>
        <w:t xml:space="preserve">in</w:t>
      </w:r>
      <w:r>
        <w:t xml:space="preserve"> </w:t>
      </w:r>
      <w:r>
        <w:t xml:space="preserve">Japan</w:t>
      </w:r>
      <w:r>
        <w:t xml:space="preserve"> </w:t>
      </w:r>
      <w:r>
        <w:t xml:space="preserve">Tokyo</w:t>
      </w:r>
    </w:p>
    <w:bookmarkStart w:id="20" w:name="X65a4c2ddcbc6d94d65652ecc62ee86a5a53a81e"/>
    <w:p>
      <w:pPr>
        <w:pStyle w:val="Heading1"/>
      </w:pPr>
      <w:r>
        <w:t xml:space="preserve">Personal Statement: A Commitment to Nutritional Excellence in Japan Tokyo</w:t>
      </w:r>
    </w:p>
    <w:p>
      <w:pPr>
        <w:pStyle w:val="FirstParagraph"/>
      </w:pPr>
      <w:r>
        <w:t xml:space="preserve">The profound connection between food, health, and culture has been the guiding force of my professional journey. From my earliest memories of family meals steeped in traditional recipes to my formal training as a Dietitian, I have witnessed how nutrition transcends mere sustenance—it shapes communities, preserves heritage, and empowers individuals toward vitality. It is this deep-seated understanding that fuels my unwavering determination to contribute as a Dietitian in Tokyo, Japan. My Personal Statement outlines not only my qualifications but also my heartfelt commitment to integrating global nutritional science with the rich culinary wisdom of Japanese society.</w:t>
      </w:r>
    </w:p>
    <w:p>
      <w:pPr>
        <w:pStyle w:val="BodyText"/>
      </w:pPr>
      <w:r>
        <w:t xml:space="preserve">My academic foundation includes a Master’s degree in Clinical Nutrition from [Your University], where I specialized in evidence-based dietary interventions for chronic disease management. Through rigorous clinical rotations across diverse healthcare settings, I honed skills in personalized meal planning, patient education, and collaborative care within multidisciplinary teams. However, it was my immersion into East Asian dietary traditions during a study abroad program in Kyoto that ignited my specific interest in Japan. Witnessing how Japanese cuisine—rooted in seasonal ingredients, mindful eating practices (*shokuiku*), and balance—naturally supports longevity and community well-being profoundly reshaped my perspective on nutrition as a cultural art form, not just a science. This experience cemented my desire to work as a Dietitian within the dynamic context of Tokyo, where tradition meets innovation at an extraordinary pace.</w:t>
      </w:r>
    </w:p>
    <w:p>
      <w:pPr>
        <w:pStyle w:val="BodyText"/>
      </w:pPr>
      <w:r>
        <w:t xml:space="preserve">Working in Tokyo presents unparalleled opportunities to address both time-honored dietary practices and contemporary urban health challenges. Japan’s aging population, rising rates of metabolic conditions linked to Westernized diets, and the national emphasis on *kōsei shokuhin* (balanced nutrition) create a critical need for culturally attuned Dietitian professionals. My experience managing nutrition programs for multicultural communities in [City/Region] equipped me with skills to bridge cultural gaps—adapting dietary advice while respecting local customs. For instance, I developed a diabetes education module incorporating traditional Japanese ingredients like miso, tofu, and seasonal vegetables into meal plans that resonated with clients’ cultural identities. I am eager to apply this adaptability in Tokyo’s diverse urban landscape, where immigrants from across Asia and the world coexist with long-standing Japanese families.</w:t>
      </w:r>
    </w:p>
    <w:p>
      <w:pPr>
        <w:pStyle w:val="BodyText"/>
      </w:pPr>
      <w:r>
        <w:t xml:space="preserve">Crucially, I understand that becoming a Dietitian in Japan requires more than clinical expertise—it demands respect for local protocols and continuous learning. I have begun studying Japanese language fundamentals to facilitate meaningful communication with patients and colleagues, recognizing that effective nutritional counseling hinges on trust. Furthermore, I am committed to pursuing the necessary Japanese certification (e.g., *Ryōsho Shokuryō* or relevant national qualifications) through rigorous preparation upon arrival. Tokyo’s healthcare system, renowned for its efficiency and precision, aligns with my own meticulous approach to patient care. I am particularly inspired by Japan’s holistic model of health (*seikatsu kankyo*), which views nutrition as intrinsically linked to mental well-being and social harmony—a philosophy I actively embody in my practice.</w:t>
      </w:r>
    </w:p>
    <w:p>
      <w:pPr>
        <w:pStyle w:val="BodyText"/>
      </w:pPr>
      <w:r>
        <w:t xml:space="preserve">My professional ethos centers on empowerment through education, a principle deeply valued in Japanese healthcare. In Tokyo, where the concept of *omotenashi* (selfless hospitality) permeates service industries, I aim to extend this spirit into nutritional counseling. I envision collaborating with Tokyo-based clinics, senior care facilities (*kōsei shogakukan*), and community centers to develop culturally sensitive programs that honor Japanese food traditions while addressing modern health needs. For example, partnering with local *washoku* chefs to create workshops on how traditional cooking methods can enhance nutrient retention would resonate powerfully within Tokyo’s culinary ecosystem. My goal is not to replace existing practices but to enrich them with global insights, fostering a synergy between ancestral wisdom and contemporary science.</w:t>
      </w:r>
    </w:p>
    <w:p>
      <w:pPr>
        <w:pStyle w:val="BodyText"/>
      </w:pPr>
      <w:r>
        <w:t xml:space="preserve">Having observed Japan’s leadership in promoting health through policy—such as the *Healthy Japan 21* initiative—I am motivated to contribute to similar efforts within Tokyo’s vibrant healthcare sector. I am eager to learn from Japanese Dietitian pioneers who have elevated nutrition as a cornerstone of public health, particularly in urban environments facing unique challenges like food deserts in dense neighborhoods or stress-related eating disorders among office workers (*salarymen*). My background includes research on the psychological aspects of dietary adherence; I believe this perspective will allow me to design sustainable, psychologically informed interventions for Tokyo’s high-pressure lifestyle.</w:t>
      </w:r>
    </w:p>
    <w:p>
      <w:pPr>
        <w:pStyle w:val="BodyText"/>
      </w:pPr>
      <w:r>
        <w:t xml:space="preserve">Ultimately, my aspiration as a Dietitian is to become an integral part of Tokyo’s health landscape—a bridge between global nutritional science and Japanese culinary culture. I am not merely seeking employment; I seek a meaningful partnership with Japan’s healthcare community to advance the well-being of its people. The opportunity to serve in Tokyo, where every bowl of miso soup tells a story of tradition and every market stall reflects centuries of nutritional knowledge, represents the culmination of my professional purpose. My Personal Statement is a pledge: I will honor the trust placed in me as a Dietitian by immersing myself fully in Japan’s values, contributing with diligence to Tokyo’s health future, and championing nutrition as both a science and a celebration of life.</w:t>
      </w:r>
    </w:p>
    <w:p>
      <w:pPr>
        <w:pStyle w:val="BodyText"/>
      </w:pPr>
      <w:r>
        <w:t xml:space="preserve">I am ready to bring my passion, adaptability, and dedication to the forefront of nutritional care in Tokyo. I look forward to contributing meaningfully as a Dietitian within Japan’s esteemed healthcare system, where every meal is an opportunity for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Dietitian in Japan Tokyo</dc:title>
  <dc:creator/>
  <dc:language>en</dc:language>
  <cp:keywords/>
  <dcterms:created xsi:type="dcterms:W3CDTF">2026-05-30T16:07:31Z</dcterms:created>
  <dcterms:modified xsi:type="dcterms:W3CDTF">2026-05-30T16:07:31Z</dcterms:modified>
</cp:coreProperties>
</file>

<file path=docProps/custom.xml><?xml version="1.0" encoding="utf-8"?>
<Properties xmlns="http://schemas.openxmlformats.org/officeDocument/2006/custom-properties" xmlns:vt="http://schemas.openxmlformats.org/officeDocument/2006/docPropsVTypes"/>
</file>