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Dietitian</w:t>
      </w:r>
      <w:r>
        <w:t xml:space="preserve"> </w:t>
      </w:r>
      <w:r>
        <w:t xml:space="preserve">Career</w:t>
      </w:r>
      <w:r>
        <w:t xml:space="preserve"> </w:t>
      </w:r>
      <w:r>
        <w:t xml:space="preserve">in</w:t>
      </w:r>
      <w:r>
        <w:t xml:space="preserve"> </w:t>
      </w:r>
      <w:r>
        <w:t xml:space="preserve">Pakistan</w:t>
      </w:r>
      <w:r>
        <w:t xml:space="preserve"> </w:t>
      </w:r>
      <w:r>
        <w:t xml:space="preserve">Islamabad</w:t>
      </w:r>
    </w:p>
    <w:bookmarkStart w:id="20" w:name="X7b5076a9b10b0c2c73e9207d2b0d2f238cae7d7"/>
    <w:p>
      <w:pPr>
        <w:pStyle w:val="Heading1"/>
      </w:pPr>
      <w:r>
        <w:t xml:space="preserve">Personal Statement: A Commitment to Nutritional Excellence in Pakistan Islamabad</w:t>
      </w:r>
    </w:p>
    <w:p>
      <w:pPr>
        <w:pStyle w:val="FirstParagraph"/>
      </w:pPr>
      <w:r>
        <w:t xml:space="preserve">As a dedicated and registered Dietitian with over five years of clinical and community experience, I am writing to express my profound enthusiasm for contributing my expertise to the evolving healthcare landscape of Pakistan Islamabad. This Personal Statement serves as a testament to my professional journey, cultural alignment with Pakistani dietary traditions, and unwavering commitment to improving nutritional outcomes specifically within the Islamabad Capital Territory. My aspiration is not merely to practice Dietetics, but to become an integral part of Islamabad's mission toward healthier communities through culturally sensitive, evidence-based nutrition care.</w:t>
      </w:r>
    </w:p>
    <w:p>
      <w:pPr>
        <w:pStyle w:val="BodyText"/>
      </w:pPr>
      <w:r>
        <w:t xml:space="preserve">My academic foundation began at the University of Agriculture Faisalabad, where I earned my Bachelor's in Dietetics and Food Science with honors. This was followed by a Master's in Clinical Nutrition from the National University of Medical Sciences (NUMS), Islamabad – a pivotal decision that immersed me directly into Pakistan’s healthcare ecosystem. During my master’s, I completed clinical rotations at Lady Reading Hospital and Islamabad General Hospital, where I witnessed firsthand the critical intersection of diet, culture, and chronic disease management. In Pakistan Islamabad specifically, I observed how conditions like type 2 diabetes and cardiovascular diseases are deeply intertwined with local dietary patterns – the frequent consumption of refined carbohydrates (like naan and paratha), high sugar intake in beverages (chai and soft drinks), and cultural emphasis on elaborate meals during gatherings. These experiences solidified my resolve to specialize in community nutrition within this unique context.</w:t>
      </w:r>
    </w:p>
    <w:p>
      <w:pPr>
        <w:pStyle w:val="BodyText"/>
      </w:pPr>
      <w:r>
        <w:t xml:space="preserve">My professional journey since graduation has been purposefully shaped by Pakistan Islamabad’s needs. As a Dietitian at the Aga Khan University Hospital, Islamabad, I developed and implemented culturally tailored dietary counseling programs for diabetic patients. I learned that effective intervention requires respecting family dynamics and religious practices; for instance, adapting meal plans to align with Ramadan fasting while ensuring adequate nutrient intake. I co-created "Sehat-e-Insaniyat" – a community initiative at the Islamabad Food Bank – providing nutrition workshops in Urdu, targeting low-income neighborhoods on affordable protein sources (like lentils and eggs) and reducing reliance on processed snacks. This work directly addressed the rising obesity epidemic in Islamabad's urban centers, where sedentary lifestyles and fast-food culture are increasingly prevalent. My approach is always grounded in local realities: I use familiar ingredients like besan (gram flour), ghee, and seasonal fruits to make healthy eating accessible.</w:t>
      </w:r>
    </w:p>
    <w:p>
      <w:pPr>
        <w:pStyle w:val="BodyText"/>
      </w:pPr>
      <w:r>
        <w:t xml:space="preserve">What truly defines my practice as a Dietitian in Pakistan Islamabad is my deep respect for the cultural tapestry of food. I understand that nutrition advice must resonate within the framework of Pakistani values. For example, during my work with maternal health clinics in Rawalpindi (adjacent to Islamabad), I collaborated with local Imams and community leaders to integrate nutritional guidance into religious gatherings, emphasizing how balanced diets support both physical well-being and spiritual strength – a concept deeply valued across Pakistan. My fluency in Urdu, Punjabi, and English allows me to communicate effectively with patients from diverse backgrounds across the Capital Territory. I have also participated in national awareness campaigns like "Sahi Khana" (Right Food), organized by the Pakistan Dietitians Association, focusing on reducing childhood malnutrition through school-based programs – a critical need in Islamabad’s expanding urban youth population.</w:t>
      </w:r>
    </w:p>
    <w:p>
      <w:pPr>
        <w:pStyle w:val="BodyText"/>
      </w:pPr>
      <w:r>
        <w:t xml:space="preserve">The rapidly growing healthcare sector in Pakistan Islamabad presents both challenges and extraordinary opportunities for Dietitians. With the government prioritizing initiatives like the National Diabetes Prevention Program and strengthening primary healthcare facilities under the Health Ministry, there is an urgent need for specialized nutrition professionals who understand local food systems. I am eager to contribute to this mission by leveraging my skills in nutritional assessment, dietary planning, and community engagement within Islamabad's public health framework. My goal is not just to manage cases but to empower individuals through knowledge – teaching families how to prepare traditional dishes like haleem or biryani with healthier ingredients without compromising cultural identity. I am particularly passionate about addressing the dual burden of undernutrition and obesity in urban settings, which requires nuanced strategies beyond generic advice.</w:t>
      </w:r>
    </w:p>
    <w:p>
      <w:pPr>
        <w:pStyle w:val="BodyText"/>
      </w:pPr>
      <w:r>
        <w:t xml:space="preserve">My commitment extends beyond clinical practice into policy advocacy. As a member of the Pakistan Dietitians Association (PDA), I actively participate in discussions on integrating Dietitians into national health programs. I have presented research at the PDA's Islamabad chapter meetings on "Cultural Adaptation of Dietary Guidelines for Pakistani Urban Populations," emphasizing how localized approaches yield better adherence than standardized Western models. This work aligns perfectly with Islamabad’s vision as a model city for public health innovation in Pakistan.</w:t>
      </w:r>
    </w:p>
    <w:p>
      <w:pPr>
        <w:pStyle w:val="BodyText"/>
      </w:pPr>
      <w:r>
        <w:t xml:space="preserve">In conclusion, this Personal Statement encapsulates my professional identity as a Dietitian who is not just trained but deeply rooted in the fabric of Pakistan Islamabad. I bring a proven ability to translate global nutrition science into practical, culturally respectful solutions for Pakistani communities. My passion is fueled by the belief that optimal health begins with food – and food, in Pakistan Islamabad, is inseparable from identity. I am prepared to bring my expertise to your institution, collaborate with local health authorities like the Islamabad Health Department, and help shape a future where every resident of Pakistan Islamabad can thrive through informed nutritional choices. I am confident that my skills in community engagement, clinical excellence, and cultural intelligence will make me a valuable asset in advancing nutrition as a cornerstone of public health in our capital city. The opportunity to serve the people of Islamabad is not just a career step; it is an honor and a calling I embrace wholeheartedly.</w:t>
      </w:r>
    </w:p>
    <w:p>
      <w:pPr>
        <w:pStyle w:val="BodyText"/>
      </w:pPr>
      <w:r>
        <w:rPr>
          <w:bCs/>
          <w:b/>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Dietitian Career in Pakistan Islamabad</dc:title>
  <dc:creator/>
  <dc:language>en</dc:language>
  <cp:keywords/>
  <dcterms:created xsi:type="dcterms:W3CDTF">2025-12-09T20:14:09Z</dcterms:created>
  <dcterms:modified xsi:type="dcterms:W3CDTF">2025-12-09T20:14:09Z</dcterms:modified>
</cp:coreProperties>
</file>

<file path=docProps/custom.xml><?xml version="1.0" encoding="utf-8"?>
<Properties xmlns="http://schemas.openxmlformats.org/officeDocument/2006/custom-properties" xmlns:vt="http://schemas.openxmlformats.org/officeDocument/2006/docPropsVTypes"/>
</file>