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Madrid</w:t>
      </w:r>
    </w:p>
    <w:bookmarkStart w:id="20" w:name="X41444829a2610ed8c8968086b4e122f5d170517"/>
    <w:p>
      <w:pPr>
        <w:pStyle w:val="Heading1"/>
      </w:pPr>
      <w:r>
        <w:t xml:space="preserve">Personal Statement: A Dedicated Dietitian Serving Spain Madrid's Diverse Communities</w:t>
      </w:r>
    </w:p>
    <w:p>
      <w:pPr>
        <w:pStyle w:val="FirstParagraph"/>
      </w:pPr>
      <w:r>
        <w:t xml:space="preserve">I am writing to express my profound commitment to pursuing a career as a registered Dietitian within the vibrant healthcare landscape of Spain Madrid. My journey has been meticulously shaped by a deep respect for the cultural richness of Spanish cuisine, an evidence-based approach to nutritional science, and an unwavering dedication to improving community health outcomes in this dynamic region. This Personal Statement outlines my professional philosophy, specialized skills, and specific motivation to contribute meaningfully as a Dietitian in Madrid.</w:t>
      </w:r>
    </w:p>
    <w:p>
      <w:pPr>
        <w:pStyle w:val="BodyText"/>
      </w:pPr>
      <w:r>
        <w:t xml:space="preserve">Spain Madrid is not merely a location on the map; it is a living tapestry woven with traditions of food as identity, celebration, and health. From the ubiquitous *aceite de oliva virgen* drizzled over *pan con tomate* to the seasonal abundance of market-fresh produce in Mercado de San Miguel, Madrid’s culinary heritage provides both a foundation and a challenge for modern nutritional practice. I recognize that effective dietary guidance in Spain Madrid cannot be divorced from its cultural context. My academic background includes specialized study on Mediterranean diet adaptation within Spanish socio-cultural frameworks, focusing particularly on the nuances of *meriendas*, *tapas culture*, and regional variations across Castile-La Mancha and Madrid itself. This understanding is not theoretical; it has directly informed my clinical practice in diverse settings, allowing me to develop sustainable dietary plans that resonate with local habits rather than imposing foreign concepts.</w:t>
      </w:r>
    </w:p>
    <w:p>
      <w:pPr>
        <w:pStyle w:val="BodyText"/>
      </w:pPr>
      <w:r>
        <w:t xml:space="preserve">My professional experience spans three years as a Dietitian in public healthcare settings across Barcelona, where I managed caseloads of 40+ patients weekly. This included conducting comprehensive nutritional assessments for diabetes management, geriatric care, and pediatric obesity—issues with rising prevalence in Spain Madrid’s urban centers. Crucially, I honed my ability to navigate the Spanish National Health System (SNS) protocols and collaborate effectively with physicians, nurses, and social workers within Madrid’s healthcare network. For instance, I co-developed a culturally sensitive diabetic education module specifically for elderly clients in community health centers (*centros de salud*), integrating traditional *cocido* recipes with portion control strategies that preserved cultural identity while improving glycaemic outcomes. This project directly aligns with the objectives of Spain Madrid’s Public Health Strategy (2021-2030), which prioritizes "nutrition as a social determinant of health" in urban populations.</w:t>
      </w:r>
    </w:p>
    <w:p>
      <w:pPr>
        <w:pStyle w:val="BodyText"/>
      </w:pPr>
      <w:r>
        <w:t xml:space="preserve">What sets my approach apart as a Dietitian for Spain Madrid is my commitment to *active listening* and *community-centric solutions*. I have learned that in Madrid, trust is built not through clinical jargon alone, but by respecting the *familismo* (family-centered values) inherent in Spanish healthcare interactions. During my placement at Hospital Universitario La Paz in Madrid (during a research internship), I observed how dietary advice delivered during *comidas familiares*—shared meals with extended families—was far more effective than individual counseling alone. This insight led me to design a pilot program for immigrant communities in Barrio Salamanca, partnering with local *asociaciones de vecinos* to host cooking workshops using accessible ingredients from *supermercados* like Mercadona. The initiative resulted in a 35% increase in adherence among participants, demonstrating the power of localized intervention over generic dietary advice.</w:t>
      </w:r>
    </w:p>
    <w:p>
      <w:pPr>
        <w:pStyle w:val="BodyText"/>
      </w:pPr>
      <w:r>
        <w:t xml:space="preserve">Furthermore, I am acutely aware of Spain Madrid’s evolving nutritional challenges: the dual burden of undernutrition among vulnerable seniors and rising obesity rates linked to sedentary urban lifestyles. As a proactive Dietitian, I actively engage with current Spanish health initiatives. I hold certifications in *Prevención de la Obesidad* (Spanish Ministry of Health) and *Nutrición en Diabetes*, ensuring my practice meets the highest standards recognized by COFID (Colegio Oficial de Dietistas-Nutricionistas). I also stay informed on regional food policies, such as Madrid’s *Plan Alimentario Urbano*, which aims to increase access to fresh produce in underserved neighborhoods—a mission I am eager to advance through direct practice.</w:t>
      </w:r>
    </w:p>
    <w:p>
      <w:pPr>
        <w:pStyle w:val="BodyText"/>
      </w:pPr>
      <w:r>
        <w:t xml:space="preserve">My academic pursuits further solidify my readiness for Spain Madrid. I recently completed a Master’s in Public Health Nutrition with a thesis analyzing dietary patterns of working mothers in Madrid, revealing how *horarios laborales* (work schedules) and limited *tiempo libre* impact healthy eating choices. This research not only contributed data to the Comunidad de Madrid’s nutrition surveillance system but also taught me the importance of policy advocacy alongside clinical work. I believe a Dietitian must be both a clinician and a change agent—someone who can translate community needs into actionable public health strategies, as mandated by Spain’s National Health Law (Ley 14/1986).</w:t>
      </w:r>
    </w:p>
    <w:p>
      <w:pPr>
        <w:pStyle w:val="BodyText"/>
      </w:pPr>
      <w:r>
        <w:t xml:space="preserve">My motivation to serve in Spain Madrid extends beyond professional opportunity; it is deeply personal. I have long admired the Spanish approach to food as a source of joy and community—something I experienced firsthand during volunteer work with *Fundación Banco de Alimentos* in Madrid, where I assisted in distributing culturally appropriate food parcels for families facing food insecurity. Witnessing how a simple basket of *queso manchego*, olives, and seasonal fruit could restore dignity during hardship cemented my resolve to make nutrition accessible to all Madrid residents, regardless of socioeconomic status.</w:t>
      </w:r>
    </w:p>
    <w:p>
      <w:pPr>
        <w:pStyle w:val="BodyText"/>
      </w:pPr>
      <w:r>
        <w:t xml:space="preserve">In conclusion, I am not merely seeking a position as a Dietitian in Spain Madrid—I am eager to become an integral part of its health ecosystem. My skills in evidence-based practice, cultural competence within the Spanish context, and commitment to community-driven solutions align precisely with the needs of Madrid’s diverse population. I bring not only clinical expertise but also a genuine understanding of how food shapes identity here. I am ready to apply my passion for nutrition to improve health outcomes across neighborhoods from Chamberí to Ciudad Lineal, contributing directly to Spain Madrid’s vision of a healthier, more equitable future. It is with great enthusiasm and preparedness that I submit this Personal Statement as my formal application for Dietitian opportunities within your esteemed institution.</w:t>
      </w:r>
    </w:p>
    <w:p>
      <w:pPr>
        <w:pStyle w:val="BodyText"/>
      </w:pPr>
      <w:r>
        <w:t xml:space="preserve">Thank you for considering my application. I look forward to discussing how my vision aligns with your mission to promote health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Madrid</dc:title>
  <dc:creator/>
  <dc:language>en</dc:language>
  <cp:keywords/>
  <dcterms:created xsi:type="dcterms:W3CDTF">2026-07-14T15:35:11Z</dcterms:created>
  <dcterms:modified xsi:type="dcterms:W3CDTF">2026-07-14T15:35:11Z</dcterms:modified>
</cp:coreProperties>
</file>

<file path=docProps/custom.xml><?xml version="1.0" encoding="utf-8"?>
<Properties xmlns="http://schemas.openxmlformats.org/officeDocument/2006/custom-properties" xmlns:vt="http://schemas.openxmlformats.org/officeDocument/2006/docPropsVTypes"/>
</file>