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w:t>
      </w:r>
      <w:r>
        <w:t xml:space="preserve"> </w:t>
      </w:r>
      <w:r>
        <w:t xml:space="preserve">Valencia,</w:t>
      </w:r>
      <w:r>
        <w:t xml:space="preserve"> </w:t>
      </w:r>
      <w:r>
        <w:t xml:space="preserve">Spain</w:t>
      </w:r>
    </w:p>
    <w:bookmarkStart w:id="20" w:name="X11965fa551b3322fb53ef92955a5d1b92307f87"/>
    <w:p>
      <w:pPr>
        <w:pStyle w:val="Heading1"/>
      </w:pPr>
      <w:r>
        <w:t xml:space="preserve">Personal Statement for Dietitian Position in Valencia, Spain</w:t>
      </w:r>
    </w:p>
    <w:p>
      <w:pPr>
        <w:pStyle w:val="FirstParagraph"/>
      </w:pPr>
      <w:r>
        <w:t xml:space="preserve">As I prepare to submit this Personal Statement for a Dietitian position within the vibrant healthcare ecosystem of Spain Valencia, I am compelled to reflect on a professional journey deeply rooted in the rich cultural tapestry and evolving health landscape of this unique region. My passion for nutrition science is not merely academic; it is intrinsically linked to the Mediterranean lifestyle that defines Valencian identity, a heritage recognized by UNESCO as intangible cultural wealth. This Personal Statement articulates my commitment to advancing nutritional wellbeing within Spain’s Valencia community through evidence-based practice, cultural sensitivity, and unwavering dedication to public health improvement.</w:t>
      </w:r>
    </w:p>
    <w:p>
      <w:pPr>
        <w:pStyle w:val="BodyText"/>
      </w:pPr>
      <w:r>
        <w:t xml:space="preserve">My academic foundation includes a Master’s degree in Human Nutrition from the Universitat de València, where I specialized in Mediterranean dietary patterns and their impact on chronic disease prevention – a critical focus given Valencia’s rising prevalence of type 2 diabetes (affecting approximately 15% of adults over 45, per recent SSPV data). Coursework immersed me in Spanish nutritional guidelines (like the</w:t>
      </w:r>
      <w:r>
        <w:t xml:space="preserve"> </w:t>
      </w:r>
      <w:r>
        <w:rPr>
          <w:iCs/>
          <w:i/>
        </w:rPr>
        <w:t xml:space="preserve">Guías Alimentarias para la Población Española</w:t>
      </w:r>
      <w:r>
        <w:t xml:space="preserve">) and regional food systems. I conducted research on the socio-economic barriers to adopting traditional Valencian diets among low-income families in El Cabañal, a municipality within Valencia city experiencing significant health disparities. This project underscored how cultural context shapes nutritional interventions; for instance, understanding that paella’s rice-based structure is central to Valencian identity meant designing sustainable dietary advice that honored tradition while incorporating health improvements.</w:t>
      </w:r>
    </w:p>
    <w:p>
      <w:pPr>
        <w:pStyle w:val="BodyText"/>
      </w:pPr>
      <w:r>
        <w:t xml:space="preserve">Professional experience has solidified my practical approach as a Dietitian in Spain Valencia. I completed my clinical internship at Hospital Clínico Universitario de Valencia, where I collaborated with endocrinologists managing diabetic patients across diverse Valencian communities. Here, I learned to navigate the complexities of the Sistema Sanitario Público de la Comunitat Valenciana (SSPV), adapting dietary protocols for patients with varying levels of health literacy – a crucial skill in a region where linguistic diversity (Catalan/Spanish) and rural-urban divides impact healthcare access. One pivotal case involved developing a culturally resonant meal plan for an elderly immigrant from North Africa, integrating local ingredients like</w:t>
      </w:r>
      <w:r>
        <w:t xml:space="preserve"> </w:t>
      </w:r>
      <w:r>
        <w:rPr>
          <w:iCs/>
          <w:i/>
        </w:rPr>
        <w:t xml:space="preserve">albóndigas</w:t>
      </w:r>
      <w:r>
        <w:t xml:space="preserve"> </w:t>
      </w:r>
      <w:r>
        <w:t xml:space="preserve">with leaner meats while respecting religious dietary laws. This experience taught me that effective Dietitian practice in Spain Valencia requires more than clinical knowledge; it demands empathy and adaptability within the local social fabric.</w:t>
      </w:r>
    </w:p>
    <w:p>
      <w:pPr>
        <w:pStyle w:val="BodyText"/>
      </w:pPr>
      <w:r>
        <w:t xml:space="preserve">Beyond clinical settings, I actively contribute to community nutrition initiatives across Spain’s Valencia region. For two years, I volunteered with</w:t>
      </w:r>
      <w:r>
        <w:t xml:space="preserve"> </w:t>
      </w:r>
      <w:r>
        <w:rPr>
          <w:iCs/>
          <w:i/>
        </w:rPr>
        <w:t xml:space="preserve">Alimenta València</w:t>
      </w:r>
      <w:r>
        <w:t xml:space="preserve">, a non-profit promoting food sovereignty in the province. We organized workshops in schools and community centers throughout the Levante coast, teaching children about local produce like</w:t>
      </w:r>
      <w:r>
        <w:t xml:space="preserve"> </w:t>
      </w:r>
      <w:r>
        <w:rPr>
          <w:iCs/>
          <w:i/>
        </w:rPr>
        <w:t xml:space="preserve">tomates de La Huerta</w:t>
      </w:r>
      <w:r>
        <w:t xml:space="preserve">, almonds from Xàtiva, and fish from Valencia’s Mediterranean coastline. I designed a "Mediterranean Diet Passport" activity that encouraged families to explore seasonal markets – directly aligning with Spain’s national strategy to combat obesity through cultural food education. This initiative reached over 500 households in Elche and Gandia, demonstrating how local food systems can be leveraged for preventative health. My work here reinforced that a Dietitian in Spain Valencia must act as both educator and community advocate, bridging gaps between policy, practice, and daily life.</w:t>
      </w:r>
    </w:p>
    <w:p>
      <w:pPr>
        <w:pStyle w:val="BodyText"/>
      </w:pPr>
      <w:r>
        <w:t xml:space="preserve">What distinguishes my approach is my profound respect for Valencian culinary traditions as the bedrock of sustainable nutrition. I do not view food merely as fuel but as a carrier of history – from the</w:t>
      </w:r>
      <w:r>
        <w:t xml:space="preserve"> </w:t>
      </w:r>
      <w:r>
        <w:rPr>
          <w:iCs/>
          <w:i/>
        </w:rPr>
        <w:t xml:space="preserve">fideuà</w:t>
      </w:r>
      <w:r>
        <w:t xml:space="preserve"> </w:t>
      </w:r>
      <w:r>
        <w:t xml:space="preserve">of coastal communities to the</w:t>
      </w:r>
      <w:r>
        <w:t xml:space="preserve"> </w:t>
      </w:r>
      <w:r>
        <w:rPr>
          <w:iCs/>
          <w:i/>
        </w:rPr>
        <w:t xml:space="preserve">migas</w:t>
      </w:r>
      <w:r>
        <w:t xml:space="preserve"> </w:t>
      </w:r>
      <w:r>
        <w:t xml:space="preserve">of inland villages. This perspective informs my dietary counseling: when advising on weight management for a patient in La Ribera, I might suggest swapping refined flour for whole-grain</w:t>
      </w:r>
      <w:r>
        <w:t xml:space="preserve"> </w:t>
      </w:r>
      <w:r>
        <w:rPr>
          <w:iCs/>
          <w:i/>
        </w:rPr>
        <w:t xml:space="preserve">couscous</w:t>
      </w:r>
      <w:r>
        <w:t xml:space="preserve"> </w:t>
      </w:r>
      <w:r>
        <w:t xml:space="preserve">(using local durum wheat) rather than imposing generic Western diets. In Spain Valencia, where food is central to social cohesion and identity, effective nutritional intervention must feel familiar and empowering. My training includes certification in</w:t>
      </w:r>
      <w:r>
        <w:t xml:space="preserve"> </w:t>
      </w:r>
      <w:r>
        <w:rPr>
          <w:iCs/>
          <w:i/>
        </w:rPr>
        <w:t xml:space="preserve">Nutrición y Salud en la Comunitat Valenciana</w:t>
      </w:r>
      <w:r>
        <w:t xml:space="preserve">, emphasizing regional dietary patterns – a qualification I believe is essential for any Dietitian serving this region.</w:t>
      </w:r>
    </w:p>
    <w:p>
      <w:pPr>
        <w:pStyle w:val="BodyText"/>
      </w:pPr>
      <w:r>
        <w:t xml:space="preserve">I am acutely aware of current challenges facing Spain Valencia’s public health system, particularly the need to integrate nutrition into primary care more systematically. The Comunitat Valenciana has prioritized reducing obesity rates in children (a 20% increase since 2015) through initiatives like the</w:t>
      </w:r>
      <w:r>
        <w:t xml:space="preserve"> </w:t>
      </w:r>
      <w:r>
        <w:rPr>
          <w:iCs/>
          <w:i/>
        </w:rPr>
        <w:t xml:space="preserve">Plan de Nutrición y Alimentación Saludable</w:t>
      </w:r>
      <w:r>
        <w:t xml:space="preserve">. As a Dietitian, I am eager to contribute directly to such goals by developing scalable programs for schools and primary care clinics. For example, I propose a pilot project partnering with local</w:t>
      </w:r>
      <w:r>
        <w:t xml:space="preserve"> </w:t>
      </w:r>
      <w:r>
        <w:rPr>
          <w:iCs/>
          <w:i/>
        </w:rPr>
        <w:t xml:space="preserve">farmacias</w:t>
      </w:r>
      <w:r>
        <w:t xml:space="preserve"> </w:t>
      </w:r>
      <w:r>
        <w:t xml:space="preserve">(pharmacies) to provide culturally tailored dietary advice for hypertension patients – leveraging existing community touchpoints in Spain’s healthcare model.</w:t>
      </w:r>
    </w:p>
    <w:p>
      <w:pPr>
        <w:pStyle w:val="BodyText"/>
      </w:pPr>
      <w:r>
        <w:t xml:space="preserve">My professional philosophy is anchored in the belief that nutrition is inseparable from culture, environment, and community. In Spain Valencia, where the Mediterranean diet represents not just a cuisine but a way of life shaped by centuries of landscape and climate, this principle becomes even more vital. I am not merely applying for a Dietitian role; I am seeking to become an integral part of Valencia’s health ecosystem – one that values tradition while embracing innovation. My fluency in Spanish (Catalan proficiency is also developing), familiarity with Valencian healthcare protocols, and hands-on experience addressing the region’s specific challenges position me to make immediate, meaningful contributions.</w:t>
      </w:r>
    </w:p>
    <w:p>
      <w:pPr>
        <w:pStyle w:val="BodyText"/>
      </w:pPr>
      <w:r>
        <w:t xml:space="preserve">Finally, this Personal Statement reflects my unwavering commitment to advancing public health through a Dietitian’s lens in Spain Valencia. I am ready to bring my clinical expertise, community engagement skills, and deep respect for Valencian food culture to support the region’s health goals. Whether counseling patients in a hospital setting or collaborating with municipal programs on food access, I will prioritize solutions that honor the cultural identity of Spain Valencia while promoting long-term wellbeing. My career is dedicated to ensuring that every meal served in this beautiful region nourishes both body and heritage.</w:t>
      </w:r>
    </w:p>
    <w:p>
      <w:pPr>
        <w:pStyle w:val="BodyText"/>
      </w:pPr>
      <w:r>
        <w:t xml:space="preserve">With sincere dedication to the health of Valencian communities,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 Valencia, Spain</dc:title>
  <dc:creator/>
  <dc:language>en</dc:language>
  <cp:keywords/>
  <dcterms:created xsi:type="dcterms:W3CDTF">2026-05-03T01:56:03Z</dcterms:created>
  <dcterms:modified xsi:type="dcterms:W3CDTF">2026-05-03T01:56:03Z</dcterms:modified>
</cp:coreProperties>
</file>

<file path=docProps/custom.xml><?xml version="1.0" encoding="utf-8"?>
<Properties xmlns="http://schemas.openxmlformats.org/officeDocument/2006/custom-properties" xmlns:vt="http://schemas.openxmlformats.org/officeDocument/2006/docPropsVTypes"/>
</file>