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08e322e0c8197102276b59e008786a402583360"/>
    <w:p>
      <w:pPr>
        <w:pStyle w:val="Heading1"/>
      </w:pPr>
      <w:r>
        <w:t xml:space="preserve">Personal Statement: Commitment to Nutritional Excellence in Dar es Salaam, Tanzania</w:t>
      </w:r>
    </w:p>
    <w:p>
      <w:pPr>
        <w:pStyle w:val="FirstParagraph"/>
      </w:pPr>
      <w:r>
        <w:t xml:space="preserve">As I stand amidst the vibrant energy of Dar es Salaam—where the rhythmic beats of Taarab music blend with the aroma of fresh *mchicha* and *ugali* wa kahawa wa mafuta—the profound importance of dietetics in shaping Tanzania's health future becomes undeniable. My journey as a dedicated Dietitian is deeply rooted in this dynamic city, where I have witnessed firsthand how food transcends sustenance to become the cornerstone of community resilience, cultural identity, and national development. It is with immense passion that I submit this Personal Statement to contribute my expertise to the critical work of improving nutritional outcomes across Tanzania Dar es Salaam.</w:t>
      </w:r>
    </w:p>
    <w:p>
      <w:pPr>
        <w:pStyle w:val="BodyText"/>
      </w:pPr>
      <w:r>
        <w:t xml:space="preserve">My professional foundation began in Tanzania, where I completed my Bachelor of Science in Dietetics at Muhimbili University of Health and Allied Sciences (MUHAS) in Dar es Salaam. This education immersed me not only in global nutrition science but specifically within the Tanzanian context—studying local food systems like *mchicha*, *kachumbari*, and the nutritional profile of staple crops such as cassava and maize. I learned that effective dietetics in Tanzania cannot be a one-size-fits-all model; it must honor indigenous knowledge while integrating evidence-based practices. My fieldwork during studies took me to community health centers in Temeke District, where I supported maternal and child nutrition programs under the Ministry of Health’s National Nutrition Policy. There, I saw how malnutrition—affecting 30% of Tanzanian children under five—was not merely a medical issue but a complex interplay of poverty, food insecurity, and cultural practices.</w:t>
      </w:r>
    </w:p>
    <w:p>
      <w:pPr>
        <w:pStyle w:val="BodyText"/>
      </w:pPr>
      <w:r>
        <w:t xml:space="preserve">Since graduating in 2019, I have worked as a Community Dietitian with the Tanzania Nutrition Support Program (TNSP) across Dar es Salaam’s urban and peri-urban zones. In this role, I designed culturally appropriate nutrition education workshops for *mama* (mothers) in neighborhoods like Kibaha and Ubungo. For example, I collaborated with local *kibanda* (food stall) vendors to create affordable, nutrient-dense meal options using locally available ingredients like sweet potatoes and beans—replacing high-sugar roadside snacks that contributed to rising diabetes rates among urban youth. This project reduced childhood stunting by 15% in one community within six months, proving that dietetics must be place-based. I also trained Community Health Workers (CHWs) to identify early signs of micronutrient deficiencies, leveraging Tanzania’s existing *village health worker* network to scale impact.</w:t>
      </w:r>
    </w:p>
    <w:p>
      <w:pPr>
        <w:pStyle w:val="BodyText"/>
      </w:pPr>
      <w:r>
        <w:t xml:space="preserve">My work extends beyond clinical settings; it embraces Dar es Salaam’s unique social fabric. I co-founded "Mama Mwanza Nutrition," a grassroots initiative that partners with women’s cooperatives in Mwenge to produce fortified *maharage* (nutrient-rich porridge) using indigenous grains like millet and sorghum. This addresses both food sovereignty and economic empowerment—key pillars of Tanzania’s Vision 2025. By involving local women as producers, we ensured the program respected cultural norms while delivering solutions; for instance, we adapted recipes to accommodate *basi* (cassava flour) preferences in rural-urban migration communities. The project received a commendation from Dar es Salaam City Council for its alignment with municipal health priorities.</w:t>
      </w:r>
    </w:p>
    <w:p>
      <w:pPr>
        <w:pStyle w:val="BodyText"/>
      </w:pPr>
      <w:r>
        <w:t xml:space="preserve">What distinguishes my approach is an unwavering commitment to integrating Swahili wisdom into modern dietetics. In Tanzania, food is sacred—shared during *jikoni* (evening meals) and linked to spiritual well-being. I’ve incorporated this perspective through workshops where elders share traditional preservation techniques for vegetables like *mchicha*, then collaborate with them on sustainable nutrition plans. This isn’t just about compliance; it’s about co-creation. During the 2023 cholera outbreak in Dar es Salaam, my team used these trusted community channels to disseminate oral rehydration guidance—reducing transmission by 40% in targeted wards because people listened to *mama* leaders, not just clinics.</w:t>
      </w:r>
    </w:p>
    <w:p>
      <w:pPr>
        <w:pStyle w:val="BodyText"/>
      </w:pPr>
      <w:r>
        <w:t xml:space="preserve">I recognize that Tanzania’s nutritional challenges are evolving. With urbanization accelerating at 5.3% annually (World Bank, 2022), Dar es Salaam faces a dual burden of malnutrition and non-communicable diseases (NCDs). As a Dietitian, I am strategically positioned to address this: my certification in NCD Management from the Tanzania Dietitians Association prepares me to design community-based prevention programs for hypertension and diabetes—conditions now affecting 25% of Dar es Salaam adults. I envision expanding "Mama Mwanza" to include mobile nutrition hubs that partner with *mtaa* (neighborhood) leaders, using Swahili-language apps to track dietary patterns and connect families with affordable produce markets.</w:t>
      </w:r>
    </w:p>
    <w:p>
      <w:pPr>
        <w:pStyle w:val="BodyText"/>
      </w:pPr>
      <w:r>
        <w:t xml:space="preserve">My ultimate goal aligns with Tanzania’s National Nutrition Policy 2021–2030: to make every Tanzanian food-secure and nutritionally empowered. In Dar es Salaam, where 75% of the population lives in informal settlements, this means scaling solutions that respect dignity—like training street-food vendors in safe cooking practices or advocating for policy changes that subsidize nutrient-dense local crops over imported junk food. I am not just a Dietitian; I am a bridge between global science and Tanzanian reality. My work is measured not by lab results alone, but by the laughter of children eating *mchicha* with their families, the confidence of mothers managing diabetes through diet, and the resilience of communities choosing health in every meal.</w:t>
      </w:r>
    </w:p>
    <w:p>
      <w:pPr>
        <w:pStyle w:val="BodyText"/>
      </w:pPr>
      <w:r>
        <w:t xml:space="preserve">To serve as a Dietitian in Dar es Salaam is to be part of something greater. It is to honor our ancestors who sustained themselves on local foods for centuries while innovating for tomorrow. I bring not just credentials, but a heart shaped by the streets of Dar es Salaam and a promise: every meal I help design will be a step toward Tanzania’s health sovereignty. I am ready to apply my skills, cultural fluency, and unwavering dedication to your institution’s mission—together, we can turn the tide on malnutrition in this vibrant city and beyond.</w:t>
      </w:r>
    </w:p>
    <w:p>
      <w:pPr>
        <w:pStyle w:val="BodyText"/>
      </w:pPr>
      <w:r>
        <w:t xml:space="preserve">With profound respect for Tanzania’s future,</w:t>
      </w:r>
    </w:p>
    <w:p>
      <w:pPr>
        <w:pStyle w:val="BodyText"/>
      </w:pPr>
      <w:r>
        <w:t xml:space="preserve">[Your Full Name]</w:t>
      </w:r>
      <w:r>
        <w:br/>
      </w:r>
      <w:r>
        <w:t xml:space="preserve">Registered Dietitian (Tanzania)</w:t>
      </w:r>
      <w:r>
        <w:br/>
      </w:r>
      <w:r>
        <w:t xml:space="preserve">Dar es Salaam,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Dar es Salaam, Tanzania</dc:title>
  <dc:creator/>
  <dc:language>en</dc:language>
  <cp:keywords/>
  <dcterms:created xsi:type="dcterms:W3CDTF">2026-07-23T15:10:30Z</dcterms:created>
  <dcterms:modified xsi:type="dcterms:W3CDTF">2026-07-23T15:10:30Z</dcterms:modified>
</cp:coreProperties>
</file>

<file path=docProps/custom.xml><?xml version="1.0" encoding="utf-8"?>
<Properties xmlns="http://schemas.openxmlformats.org/officeDocument/2006/custom-properties" xmlns:vt="http://schemas.openxmlformats.org/officeDocument/2006/docPropsVTypes"/>
</file>