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0" w:name="X5ed293c5994e21b997db107099403e4fb717df7"/>
    <w:p>
      <w:pPr>
        <w:pStyle w:val="Heading1"/>
      </w:pPr>
      <w:r>
        <w:t xml:space="preserve">Personal Statement for Doctor General Practitioner Position</w:t>
      </w:r>
    </w:p>
    <w:p>
      <w:pPr>
        <w:pStyle w:val="FirstParagraph"/>
      </w:pPr>
      <w:r>
        <w:t xml:space="preserve">In Pursuit of Compassionate Primary Care in Córdoba, Argentina</w:t>
      </w:r>
    </w:p>
    <w:p>
      <w:pPr>
        <w:pStyle w:val="BodyText"/>
      </w:pPr>
      <w:r>
        <w:t xml:space="preserve">From the moment I first donned my white coat as a medical student at the National University of Córdoba (UNC), I knew my calling lay in the heart of community healthcare. Today, as I prepare to embark on my professional journey as a Doctor General Practitioner, my commitment to serving the people of Córdoba—Argentina's vibrant cultural and educational epicenter—remains unwavering. This Personal Statement articulates not merely my qualifications, but my profound dedication to enriching primary healthcare within this dynamic province.</w:t>
      </w:r>
    </w:p>
    <w:p>
      <w:pPr>
        <w:pStyle w:val="BodyText"/>
      </w:pPr>
      <w:r>
        <w:t xml:space="preserve">My medical training at UNC immersed me in Argentina’s unique healthcare paradigm, where the General Practitioner serves as the indispensable first point of contact for diverse populations. Through rigorous clinical rotations across Córdoba's public health network—from the bustling Centro de Salud de Barrio Obrero in downtown Córdoba to rural health centers like San Alberto and Río Ceballos—I witnessed how General Practitioners bridge gaps between complex medical systems and vulnerable communities. In these settings, I mastered the art of holistic care: diagnosing acute conditions like respiratory infections in low-income neighborhoods, managing chronic diseases such as diabetes in elderly populations across Córdoba’s provinces, and coordinating mental health support through the Provincial Health Ministry's integrated care model. My final year was spent at the Hospital de Clínicas "José María Ramos Mejía," where I honed my skills in acute emergency triage while maintaining continuity of care—a balance critical for General Practitioners serving Córdoba’s evolving demographic needs.</w:t>
      </w:r>
    </w:p>
    <w:p>
      <w:pPr>
        <w:pStyle w:val="BodyText"/>
      </w:pPr>
      <w:r>
        <w:t xml:space="preserve">What distinguishes me as a Doctor General Practitioner is not just clinical competence, but an understanding of Argentina’s healthcare landscape. I have actively participated in the "EBAIS" (Equipo Básico de Atención Integral en Salud) initiative—a cornerstone of primary care reform across Córdoba—where I collaborated with nurses and social workers to implement community health screenings. During one initiative targeting maternal health in Villa María, I developed a bilingual (Spanish-English) patient education toolkit addressing prenatal nutrition challenges common in Córdoba’s growing immigrant communities. This experience taught me that effective General Practice transcends medical knowledge; it demands cultural humility, linguistic adaptability, and partnership with community leaders—qualities deeply valued by Córdoba’s health authorities.</w:t>
      </w:r>
    </w:p>
    <w:p>
      <w:pPr>
        <w:pStyle w:val="BodyText"/>
      </w:pPr>
      <w:r>
        <w:t xml:space="preserve">My passion for General Practice is rooted in Córdoba’s distinctive healthcare challenges. As Argentina's second-largest province, Córdoba faces unique pressures: a rapidly aging population concentrated in cities like Ciudad de la Costa and Villa María; significant rural-urban disparities affecting access to care; and the increasing burden of non-communicable diseases amid socioeconomic transitions. In my community health project "Salud en Casa," I worked with local cooperatives to deliver telemedicine consultations to isolated areas near the Sierra Chica mountains—demonstrating how innovative General Practitioners can overcome geographical barriers that plague rural Córdoba. I understand that a Doctor General Practitioner here is not merely a clinician, but a community anchor who navigates Argentina’s public health policies (like the Seguro Popular) while advocating for vulnerable patients at every level of care.</w:t>
      </w:r>
    </w:p>
    <w:p>
      <w:pPr>
        <w:pStyle w:val="BodyText"/>
      </w:pPr>
      <w:r>
        <w:t xml:space="preserve">Beyond technical skills, my approach embodies the essence of Argentine medical ethics—where "humanidad" (humanity) is as vital as diagnosis. During my internship in Córdoba’s public health system, I spent extra hours counseling a single mother with hypertension who struggled to afford medications; by connecting her with local subsidies and simplifying her treatment plan, I witnessed how General Practice transforms lives through empathy. This aligns perfectly with Córdoba’s healthcare philosophy, where institutions like the "Instituto de Salud Pública" emphasize patient-centered care over efficiency. I also champion preventive medicine—a priority for Córdoba’s Ministry of Health—by leading free workshops on nutrition and diabetes prevention in community centers across Monte Grande, leveraging Argentina’s national guidelines to empower patients with knowledge.</w:t>
      </w:r>
    </w:p>
    <w:p>
      <w:pPr>
        <w:pStyle w:val="BodyText"/>
      </w:pPr>
      <w:r>
        <w:t xml:space="preserve">I seek to practice in Córdoba not as a temporary assignment, but as a lifelong commitment. The province’s rich tapestry—from the historic university district of Ciudad Universitaria to the agricultural communities of Punilla—demands General Practitioners who understand local context. I am eager to contribute to Córdoba’s evolving healthcare infrastructure, particularly in underserved areas like La Cumbre, where I’ve volunteered with NGOs providing mobile health services. My goal is not only to diagnose and treat, but to become a trusted advocate who helps patients navigate Argentina’s complex health bureaucracy while preserving the dignity of care.</w:t>
      </w:r>
    </w:p>
    <w:p>
      <w:pPr>
        <w:pStyle w:val="BodyText"/>
      </w:pPr>
      <w:r>
        <w:t xml:space="preserve">Argentina’s healthcare system relies on General Practitioners who embody both scientific rigor and deep community connection—a duality I’ve cultivated through years of service in Córdoba. As a Doctor General Practitioner, I will prioritize continuity of care, cultural competence, and preventive innovation. I have studied the specific health challenges documented by the Córdoba Ministry of Health: rising obesity rates in adolescents, mental health crises post-pandemic in rural zones, and the need for geriatric-focused primary care. My future practice will integrate these insights through evidence-based protocols adapted to local realities.</w:t>
      </w:r>
    </w:p>
    <w:p>
      <w:pPr>
        <w:pStyle w:val="BodyText"/>
      </w:pPr>
      <w:r>
        <w:t xml:space="preserve">Ultimately, this is about more than medicine—it’s about walking alongside Córdoba’s people through life’s most vulnerable moments. Whether comforting a new mother in a rural health post or guiding an elder with dementia through Argentina's healthcare pathways, I will uphold the sacred trust placed in General Practitioners. The title "Doctor General Practitioner" signifies not just a role, but a covenant: to serve with expertise, compassion, and unwavering dedication to every citizen of Córdoba. I am ready to bring my skills, empathy, and profound respect for Argentina’s healthcare ethos to your team—and together, we will strengthen the foundation of primary care that sustains our province.</w:t>
      </w:r>
    </w:p>
    <w:p>
      <w:pPr>
        <w:pStyle w:val="BodyText"/>
      </w:pPr>
      <w:r>
        <w:t xml:space="preserve">With deep commitment to Córdoba's health,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Córdoba, Argentina</dc:title>
  <dc:creator/>
  <dc:language>en</dc:language>
  <cp:keywords/>
  <dcterms:created xsi:type="dcterms:W3CDTF">2026-07-20T05:41:11Z</dcterms:created>
  <dcterms:modified xsi:type="dcterms:W3CDTF">2026-07-20T05:41:11Z</dcterms:modified>
</cp:coreProperties>
</file>

<file path=docProps/custom.xml><?xml version="1.0" encoding="utf-8"?>
<Properties xmlns="http://schemas.openxmlformats.org/officeDocument/2006/custom-properties" xmlns:vt="http://schemas.openxmlformats.org/officeDocument/2006/docPropsVTypes"/>
</file>