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5ed293c5994e21b997db107099403e4fb717df7"/>
    <w:p>
      <w:pPr>
        <w:pStyle w:val="Heading1"/>
      </w:pPr>
      <w:r>
        <w:t xml:space="preserve">Personal Statement for Doctor General Practitioner Position</w:t>
      </w:r>
    </w:p>
    <w:p>
      <w:pPr>
        <w:pStyle w:val="FirstParagraph"/>
      </w:pPr>
      <w:r>
        <w:t xml:space="preserve">As a dedicated medical professional with over eight years of comprehensive clinical experience, I am submitting this Personal Statement to express my profound commitment to serving as a Doctor General Practitioner in the dynamic healthcare landscape of India New Delhi. My journey has been driven by an unwavering belief that accessible, compassionate primary care is the cornerstone of a thriving community—particularly in India’s capital city where diverse populations face complex health challenges amid rapid urbanization.</w:t>
      </w:r>
    </w:p>
    <w:p>
      <w:pPr>
        <w:pStyle w:val="BodyText"/>
      </w:pPr>
      <w:r>
        <w:t xml:space="preserve">My medical education at All India Institute of Medical Sciences (AIIMS), New Delhi, instilled in me a deep understanding of the Indian healthcare ecosystem. During my internship and postgraduate training in Family Medicine, I actively engaged with patients across Delhi’s socioeconomic spectrum—from densely populated slums near Chandni Chowk to affluent neighborhoods in South Delhi. This exposure revealed critical gaps: chronic conditions like diabetes and hypertension were often managed reactively due to limited primary care access, while respiratory illnesses surged during New Delhi’s notorious winter smog seasons. As a Doctor General Practitioner, I realized my role transcends diagnosing ailments—it involves building trust, navigating cultural nuances, and empowering communities to prevent illness before it escalates.</w:t>
      </w:r>
    </w:p>
    <w:p>
      <w:pPr>
        <w:pStyle w:val="BodyText"/>
      </w:pPr>
      <w:r>
        <w:t xml:space="preserve">My clinical practice has consistently centered on holistic patient care within India New Delhi’s unique context. At the Government Multi-Specialty Hospital in East Delhi, I managed over 50 patients daily, addressing everything from acute respiratory infections exacerbated by air pollution to mental health crises amplified by urban stressors. I pioneered a mobile health initiative collaborating with local Anganwadi workers to conduct diabetes screenings in community centers—a project that identified 38% of pre-diabetic cases earlier than standard care. This initiative directly responded to Delhi’s alarming statistics: over 12 million citizens live with diabetes, yet primary care access remains fragmented. As a Doctor General Practitioner, I’ve learned that effective treatment requires understanding not just symptoms but the patient’s daily reality—whether they commute 2 hours by metro for work or manage multiple household responsibilities.</w:t>
      </w:r>
    </w:p>
    <w:p>
      <w:pPr>
        <w:pStyle w:val="BodyText"/>
      </w:pPr>
      <w:r>
        <w:t xml:space="preserve">What distinguishes my approach is my integration of traditional Indian health wisdom with evidence-based medicine. During a rural outreach program in Haryana (near Delhi), I collaborated with Ayurvedic practitioners to develop culturally sensitive wellness plans for elderly patients, combining herbal remedies with modern diabetes management. This experience reinforced that healthcare in India New Delhi cannot be standardized; it must honor local knowledge while adhering to scientific rigor. I’ve also trained extensively in managing emerging public health threats relevant to the city—such as dengue outbreaks during monsoon seasons and antibiotic resistance patterns prevalent in urban clinics—ensuring my practice aligns with Delhi’s evolving health priorities.</w:t>
      </w:r>
    </w:p>
    <w:p>
      <w:pPr>
        <w:pStyle w:val="BodyText"/>
      </w:pPr>
      <w:r>
        <w:t xml:space="preserve">The urgency of expanding quality primary care in India New Delhi compels my application. With the National Health Mission emphasizing "Health for All," I’ve observed that many neighborhoods lack sufficient General Practitioners, leading to overburdened emergency departments and preventable hospitalizations. In my previous role at a private clinic on Connaught Place, I reduced unnecessary ER visits by 27% through proactive follow-ups for high-risk patients—a testament to how accessible primary care saves resources and lives. I am keen to contribute this model within Delhi’s public health framework, where infrastructure gaps disproportionately affect women and migrant laborers who constitute 35% of the city’s population.</w:t>
      </w:r>
    </w:p>
    <w:p>
      <w:pPr>
        <w:pStyle w:val="BodyText"/>
      </w:pPr>
      <w:r>
        <w:t xml:space="preserve">My professional ethos is rooted in the Indian ethos of "Seva" (selfless service), which resonates deeply with Delhi’s spirit. I actively participate in free health camps organized by NGOs like Smile Foundation during festivals such as Holi, where I address maternal health and vaccination gaps. These experiences taught me that trust is built through consistent presence—not just clinical expertise. In New Delhi, where misinformation about healthcare proliferates on social media, my role as a Doctor General Practitioner requires patience to correct myths while ensuring patients feel heard in their native language—whether Hindi, Punjabi, or Urdu.</w:t>
      </w:r>
    </w:p>
    <w:p>
      <w:pPr>
        <w:pStyle w:val="BodyText"/>
      </w:pPr>
      <w:r>
        <w:t xml:space="preserve">Looking ahead, I aim to leverage technology to bridge care gaps. I’ve developed a simple SMS-based appointment reminder system for low-literacy communities in East Delhi, cutting no-show rates by 40%. Now, I seek to expand this as part of Delhi’s digital health initiatives under Ayushman Bharat. My long-term vision is to establish community health hubs in underserved areas like Seelampur or Pitampura—co-locating primary care with nutrition counseling and mental health support—to create a holistic safety net. This aligns perfectly with India New Delhi’s aspiration to become a global benchmark for equitable healthcare.</w:t>
      </w:r>
    </w:p>
    <w:p>
      <w:pPr>
        <w:pStyle w:val="BodyText"/>
      </w:pPr>
      <w:r>
        <w:t xml:space="preserve">As I prepare to apply for this Doctor General Practitioner position, I reflect on why my journey began: witnessing my grandmother navigate Delhi’s healthcare maze without a consistent primary provider. That experience crystallized my purpose—to ensure no patient in India New Delhi faces similar barriers. My training, grassroots work, and adaptability position me not merely as a physician but as an advocate for systemic change. In a city where 15 million people rely on public health facilities alone, I am committed to delivering care that is timely, respectful, and rooted in the community’s heartbeat.</w:t>
      </w:r>
    </w:p>
    <w:p>
      <w:pPr>
        <w:pStyle w:val="BodyText"/>
      </w:pPr>
      <w:r>
        <w:t xml:space="preserve">This Personal Statement encapsulates my resolve to serve as a Doctor General Practitioner who doesn’t just treat patients but partners with them toward wellness. India New Delhi demands physicians who see beyond the clinic walls—to the families, workplaces, and streets where health is lived daily. I am prepared to bring that perspective to your team, contributing to a healthier capital city through every consultation, every community dialogue, and every life transformed by accessible care.</w:t>
      </w:r>
    </w:p>
    <w:p>
      <w:pPr>
        <w:pStyle w:val="BodyText"/>
      </w:pPr>
      <w:r>
        <w:t xml:space="preserve">Sincerely,</w:t>
      </w:r>
      <w:r>
        <w:br/>
      </w:r>
      <w:r>
        <w:rPr>
          <w:bCs/>
          <w:b/>
        </w:rPr>
        <w:t xml:space="preserve">Dr. Ananya Sharma</w:t>
      </w:r>
      <w:r>
        <w:br/>
      </w:r>
      <w:r>
        <w:t xml:space="preserve">MBBS, MD (Family Medicine)</w:t>
      </w:r>
      <w:r>
        <w:br/>
      </w:r>
      <w:r>
        <w:t xml:space="preserve">Contact: dr.ananyasharma@delhihealth.org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2025-12-11T06:31:49Z</dcterms:created>
  <dcterms:modified xsi:type="dcterms:W3CDTF">2025-12-11T06:31:49Z</dcterms:modified>
</cp:coreProperties>
</file>

<file path=docProps/custom.xml><?xml version="1.0" encoding="utf-8"?>
<Properties xmlns="http://schemas.openxmlformats.org/officeDocument/2006/custom-properties" xmlns:vt="http://schemas.openxmlformats.org/officeDocument/2006/docPropsVTypes"/>
</file>