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Doctor</w:t>
      </w:r>
      <w:r>
        <w:t xml:space="preserve"> </w:t>
      </w:r>
      <w:r>
        <w:t xml:space="preserve">General</w:t>
      </w:r>
      <w:r>
        <w:t xml:space="preserve"> </w:t>
      </w:r>
      <w:r>
        <w:t xml:space="preserve">Practitioner</w:t>
      </w:r>
      <w:r>
        <w:t xml:space="preserve"> </w:t>
      </w:r>
      <w:r>
        <w:t xml:space="preserve">-</w:t>
      </w:r>
      <w:r>
        <w:t xml:space="preserve"> </w:t>
      </w:r>
      <w:r>
        <w:t xml:space="preserve">Yangon,</w:t>
      </w:r>
      <w:r>
        <w:t xml:space="preserve"> </w:t>
      </w:r>
      <w:r>
        <w:t xml:space="preserve">Myanmar</w:t>
      </w:r>
    </w:p>
    <w:bookmarkStart w:id="20" w:name="X6b24476ee0e8d6f220912475aa826c5a94c4ebd"/>
    <w:p>
      <w:pPr>
        <w:pStyle w:val="Heading1"/>
      </w:pPr>
      <w:r>
        <w:t xml:space="preserve">Personal Statement: A Dedicated Doctor General Practitioner Serving Myanmar Yangon's Healthcare Needs</w:t>
      </w:r>
    </w:p>
    <w:p>
      <w:pPr>
        <w:pStyle w:val="FirstParagraph"/>
      </w:pPr>
      <w:r>
        <w:t xml:space="preserve">As a committed Doctor General Practitioner with over eight years of comprehensive clinical experience, I have consistently focused my career on delivering compassionate, effective primary healthcare within the unique context of Myanmar Yangon. My professional journey has been shaped by a profound understanding of the city's diverse population, its complex healthcare challenges, and the vital role that accessible general practice plays in building resilient community health. This Personal Statement outlines my dedication to serving Yangon's residents with culturally sensitive, evidence-based care while addressing the specific needs of Myanmar’s largest urban center.</w:t>
      </w:r>
    </w:p>
    <w:p>
      <w:pPr>
        <w:pStyle w:val="BodyText"/>
      </w:pPr>
      <w:r>
        <w:t xml:space="preserve">My decision to pursue General Practice as a Doctor General Practitioner stemmed from witnessing the overwhelming burden on Yangon’s healthcare system during my medical training at the University of Medicine 1, Yangon. I observed firsthand how fragmented services and limited resources often left patients—particularly in underserved neighborhoods like Hlaing Tharyar, Mingaladon, and parts of Dagon Township—without timely diagnosis or continuity of care. This ignited my resolve to become a Doctor General Practitioner who could bridge these gaps, providing holistic care that respects Myanmar’s cultural values while adhering to modern medical standards. My internship at Yangon General Hospital reinforced this path, where I managed acute conditions like dengue fever and respiratory infections common in Yangon's humid climate, alongside chronic disease management for diabetes and hypertension—conditions increasingly prevalent across Myanmar’s urbanizing population.</w:t>
      </w:r>
    </w:p>
    <w:p>
      <w:pPr>
        <w:pStyle w:val="BodyText"/>
      </w:pPr>
      <w:r>
        <w:t xml:space="preserve">As a Doctor General Practitioner, I prioritize building trust within the communities I serve. In Yangon, where family dynamics and traditional healing practices (such as *kare* or herbal remedies) are deeply embedded in patient care, I integrate cultural humility into every consultation. For instance, when treating a diabetic patient in Bahan Township who preferred combining prescribed medication with traditional herbs, I engaged respectfully in dialogue—discussing potential interactions while validating their cultural beliefs. This approach, grounded in Myanmar’s holistic view of health, led to better adherence and outcomes. My philosophy centers on *preventive* care: organizing free health screenings at community centers like those run by the Yangon City Development Committee (YCDC) has allowed me to detect hypertension early among factory workers in Thaketa District, preventing complications before they escalate.</w:t>
      </w:r>
    </w:p>
    <w:p>
      <w:pPr>
        <w:pStyle w:val="BodyText"/>
      </w:pPr>
      <w:r>
        <w:t xml:space="preserve">I have also actively contributed to Myanmar’s primary healthcare strengthening initiatives. During my tenure at a private clinic in Lanmadaw Township, I collaborated with the Ministry of Health’s Primary Healthcare Development Project (PHDP) to implement community health worker programs. This involved training local *health volunteers*—often women from the neighborhood—to identify early signs of malnutrition in children and refer them to our clinic. The project significantly reduced childhood stunting rates in our catchment area, demonstrating how a Doctor General Practitioner can catalyze systemic change by empowering community agents. Such work aligns directly with Myanmar’s national strategy to decentralize healthcare, ensuring services reach even the most remote corners of Yangon’s expanding urban landscape.</w:t>
      </w:r>
    </w:p>
    <w:p>
      <w:pPr>
        <w:pStyle w:val="BodyText"/>
      </w:pPr>
      <w:r>
        <w:t xml:space="preserve">Yangon presents distinct challenges requiring adaptability—a reality I embrace as a Doctor General Practitioner. During monsoon seasons, flooding in low-lying areas like Kawhmu disrupts clinic access; I’ve responded by organizing mobile clinics using tricycles to reach displaced patients, partnering with local NGOs like the Myanmar Red Cross. Similarly, navigating Yangon’s traffic congestion is part of daily practice—my strategy involves flexible appointment scheduling and telehealth consultations for follow-ups where feasible. These experiences have honed my ability to deliver consistent care despite logistical hurdles, a skill essential for any Doctor General Practitioner operating in Myanmar’s dynamic cities.</w:t>
      </w:r>
    </w:p>
    <w:p>
      <w:pPr>
        <w:pStyle w:val="BodyText"/>
      </w:pPr>
      <w:r>
        <w:t xml:space="preserve">My commitment extends beyond clinical duties to advocacy. I’ve presented at the Myanmar Medical Association’s Yangon chapter on integrating mental health screenings into general practice—a critical gap given rising stress levels amid Yangon’s rapid development. Additionally, I co-founded a mentorship program for female medical graduates, addressing gender disparities in Myanmar’s healthcare workforce while nurturing the next generation of Doctor General Practitioners dedicated to serving our communities. This reflects my belief that sustainable healthcare requires investing in local talent.</w:t>
      </w:r>
    </w:p>
    <w:p>
      <w:pPr>
        <w:pStyle w:val="BodyText"/>
      </w:pPr>
      <w:r>
        <w:t xml:space="preserve">Looking ahead, I am eager to deepen my impact as a Doctor General Practitioner within Myanmar Yangon. My goal is to establish a community-focused clinic in an underserved district, integrating traditional Burmese wellness practices with modern diagnostics under the guidance of the Ministry of Health. I aim to collaborate with institutions like the Institute of Medicine 1, Yangon, on research projects addressing Yangon-specific health trends—such as rising non-communicable diseases linked to urban lifestyles. Furthermore, I am pursuing advanced training in tropical medicine to better tackle endemic illnesses prevalent in Myanmar’s climate.</w:t>
      </w:r>
    </w:p>
    <w:p>
      <w:pPr>
        <w:pStyle w:val="BodyText"/>
      </w:pPr>
      <w:r>
        <w:t xml:space="preserve">Ultimately, my vision is for every resident of Myanmar Yangon to experience healthcare that is not only accessible and affordable but deeply respectful of their identity and environment. As a Doctor General Practitioner, I see myself as both a clinician and a community anchor—listening first, acting thoughtfully, and working tirelessly toward health equity. My journey has been defined by the people of Yangon: their resilience inspires me; their needs guide my practice; and the privilege of serving them fuels my dedication. I am ready to bring this unwavering commitment to your esteemed healthcare institution, contributing meaningfully to Myanmar’s healthcare advancement one patient, one neighborhood, at a time.</w:t>
      </w:r>
    </w:p>
    <w:p>
      <w:pPr>
        <w:pStyle w:val="BodyText"/>
      </w:pPr>
      <w:r>
        <w:t xml:space="preserve">In closing, I affirm that my training, experience, and cultural competence position me uniquely to excel as a Doctor General Practitioner in Myanmar Yangon. I am not merely applying for a role—I am committing to the lifelong service of Yangon’s health and well-being.</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Doctor General Practitioner - Yangon, Myanmar</dc:title>
  <dc:creator/>
  <dc:language>en</dc:language>
  <cp:keywords/>
  <dcterms:created xsi:type="dcterms:W3CDTF">2026-07-14T13:12:58Z</dcterms:created>
  <dcterms:modified xsi:type="dcterms:W3CDTF">2026-07-14T13:12:58Z</dcterms:modified>
</cp:coreProperties>
</file>

<file path=docProps/custom.xml><?xml version="1.0" encoding="utf-8"?>
<Properties xmlns="http://schemas.openxmlformats.org/officeDocument/2006/custom-properties" xmlns:vt="http://schemas.openxmlformats.org/officeDocument/2006/docPropsVTypes"/>
</file>