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6d944113983b6ce95e43a4010cca119c22d18fe"/>
    <w:p>
      <w:pPr>
        <w:pStyle w:val="Heading1"/>
      </w:pPr>
      <w:r>
        <w:t xml:space="preserve">Personal Statement: Commitment to Community-Centred General Practice in Wellington, New Zealand</w:t>
      </w:r>
    </w:p>
    <w:p>
      <w:pPr>
        <w:pStyle w:val="FirstParagraph"/>
      </w:pPr>
      <w:r>
        <w:t xml:space="preserve">As I prepare to submit my application for a Doctor General Practitioner position within the vibrant healthcare landscape of New Zealand Wellington, I am compelled to reflect on a journey deeply rooted in community health philosophy and unwavering commitment to the unique needs of Aotearoa’s people. My professional identity has been forged through rigorous training, compassionate patient encounters, and an active pursuit of cultural safety – principles that resonate profoundly with the ethos of primary healthcare delivery across Wellington and its surrounding regions. This Personal Statement articulates not merely my qualifications, but my dedicated aspiration to become an integral part of Wellington's healthcare fabric.</w:t>
      </w:r>
    </w:p>
    <w:p>
      <w:pPr>
        <w:pStyle w:val="BodyText"/>
      </w:pPr>
      <w:r>
        <w:t xml:space="preserve">My medical training at the University of Otago (Wellington campus) provided a foundational understanding that General Practice is far more than clinical diagnosis and treatment; it is the cornerstone of accessible, holistic health for diverse communities. During my clinical placements across the Capital and Coast District Health Board (DHB), I witnessed first-hand how Wellington’s distinct geography – from the urban centres of Thorndon and Newtown to the rural outskirts like Wairarapa and Hutt Valley – creates varied healthcare challenges. I actively participated in outreach clinics serving elderly populations in Porirua, managed complex chronic disease cases in a multi-cultural inner-city practice, and collaborated with Māori health providers to integrate Te Whare Tapa Whā (the four dimensions of wellbeing) into patient care plans. These experiences solidified my understanding that effective General Practice must be place-based, culturally responsive, and embedded within the community it serves – values intrinsically aligned with New Zealand’s Primary Health Care Strategy.</w:t>
      </w:r>
    </w:p>
    <w:p>
      <w:pPr>
        <w:pStyle w:val="BodyText"/>
      </w:pPr>
      <w:r>
        <w:t xml:space="preserve">Central to my practice philosophy is a profound respect for Te Tiriti o Waitangi and the commitment to partnership. I have actively engaged in workshops facilitated by local Māori health providers, including learning from kaumātua in the Wellington region about whānau-centred approaches to care. For instance, working alongside a kaimahi at Ngāti Raukawa Trust’s health services taught me the power of narrative-based communication and the importance of kaupapa Māori frameworks in building trust, particularly when addressing disparities in diabetes and mental health outcomes prevalent in some communities. This is not merely theoretical; it has fundamentally shaped my clinical interactions. I ensure every consultation acknowledges cultural identity as a core determinant of health, whether discussing dietary changes with Pacific families through the lens of 'tautua' (service) or supporting Pasifika patients navigating complex systems using trusted community networks like the Wellington-based Pacific Islands Health Association.</w:t>
      </w:r>
    </w:p>
    <w:p>
      <w:pPr>
        <w:pStyle w:val="BodyText"/>
      </w:pPr>
      <w:r>
        <w:t xml:space="preserve">My clinical expertise is grounded in evidence-based practice but elevated by a deep appreciation for the social determinants of health – a critical consideration in Wellington’s socioeconomically diverse environment. I have managed acute presentations, coordinated complex referrals through Te Whatu Ora (Health New Zealand), and championed preventive care initiatives within community settings. During my Foundation Year in Wellington Hospital's Emergency Department, I recognised how systemic barriers often lead patients to seek care at the point of crisis rather than prevention – a reality requiring proactive GP engagement. This inspired me to volunteer with the Wellington Community Health Centre’s ‘Healthy Streets’ initiative, supporting vulnerable populations through health literacy workshops and navigating social services. It reinforced that as a Doctor General Practitioner, my role extends beyond the surgery room; it involves advocacy, collaboration with social workers and pharmacists, and understanding how housing insecurity or employment challenges directly impact health outcomes.</w:t>
      </w:r>
    </w:p>
    <w:p>
      <w:pPr>
        <w:pStyle w:val="BodyText"/>
      </w:pPr>
      <w:r>
        <w:t xml:space="preserve">Wellington’s dynamic healthcare ecosystem – combining world-class academic research at Victoria University of Wellington and Otago’s campus with grassroots community health providers – is precisely the environment where I thrive. I am eager to contribute to initiatives like the Capital &amp; Coast DHB's Mental Health and Addictions Plan, which prioritises integrated care models similar to those I’ve supported in my training. The city’s commitment to reducing health inequities, particularly for Māori, Pacific peoples, and rural communities, is a powerful motivator. I am not seeking a generic job; I seek a meaningful role where my skills in collaborative care and cultural safety can directly support the vision of 'healthier Wellington' as articulated by Te Whatu Ora’s local planning processes. My goal is to become the GP who listens deeply, acts with compassion, and works alongside whānau to co-create health journeys rooted in respect and dignity.</w:t>
      </w:r>
    </w:p>
    <w:p>
      <w:pPr>
        <w:pStyle w:val="BodyText"/>
      </w:pPr>
      <w:r>
        <w:t xml:space="preserve">My professional journey has been a continuous learning process focused on becoming the kind of Doctor General Practitioner Wellington deserves – one who understands that healthcare in this unique city requires more than clinical knowledge. It demands empathy, cultural humility, a willingness to engage with community structures like Te Pūtahi o Te Awhiorangi (Wellington’s Māori Health Authority), and the practical skills to navigate both complex medical cases and intricate social support systems. I have prepared myself through dedicated study of New Zealand health policy, active participation in local clinical governance forums, and an ongoing commitment to my own cultural safety development.</w:t>
      </w:r>
    </w:p>
    <w:p>
      <w:pPr>
        <w:pStyle w:val="BodyText"/>
      </w:pPr>
      <w:r>
        <w:t xml:space="preserve">Applying for a Doctor General Practitioner role in Wellington represents the natural culmination of my professional path. This is not just a career move; it is a commitment to being present within the community that shaped much of my understanding of primary care. I am ready to bring my clinical competence, cultural awareness, and unwavering dedication to service directly into your practice, contributing to the health and wellbeing of Wellington's people as they navigate their individual pathways towards wellness. I am not merely seeking a position in New Zealand Wellington; I am ready to become a dedicated member of its healthcare family, committed to walking alongside patients on their journey towards whānau-centered health. This is the future I envision as your Doctor General Practitioner, and it is one that resonates deeply with the spirit of Aotearoa and the heartbeat of Wellington.</w:t>
      </w:r>
    </w:p>
    <w:p>
      <w:pPr>
        <w:pStyle w:val="BodyText"/>
      </w:pPr>
      <w:r>
        <w:t xml:space="preserve">Thank you for considering my application. I eagerly anticipate the opportunity to discuss how my values and skills align with your practice’s vision for community health 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Wellington, New Zealand</dc:title>
  <dc:creator/>
  <dc:language>en</dc:language>
  <cp:keywords/>
  <dcterms:created xsi:type="dcterms:W3CDTF">2025-12-09T15:18:50Z</dcterms:created>
  <dcterms:modified xsi:type="dcterms:W3CDTF">2025-12-09T15:18:50Z</dcterms:modified>
</cp:coreProperties>
</file>

<file path=docProps/custom.xml><?xml version="1.0" encoding="utf-8"?>
<Properties xmlns="http://schemas.openxmlformats.org/officeDocument/2006/custom-properties" xmlns:vt="http://schemas.openxmlformats.org/officeDocument/2006/docPropsVTypes"/>
</file>