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368d2964fa2503d63a86eb044a4cc103adde674"/>
    <w:p>
      <w:pPr>
        <w:pStyle w:val="Heading1"/>
      </w:pPr>
      <w:r>
        <w:t xml:space="preserve">Personal Statement for the Position of Doctor General Practitioner in Riyadh, Saudi Arabia</w:t>
      </w:r>
    </w:p>
    <w:p>
      <w:pPr>
        <w:pStyle w:val="FirstParagraph"/>
      </w:pPr>
      <w:r>
        <w:t xml:space="preserve">As I prepare to submit my application for the position of</w:t>
      </w:r>
      <w:r>
        <w:t xml:space="preserve"> </w:t>
      </w:r>
      <w:r>
        <w:rPr>
          <w:bCs/>
          <w:b/>
        </w:rPr>
        <w:t xml:space="preserve">Doctor General Practitioner</w:t>
      </w:r>
      <w:r>
        <w:t xml:space="preserve"> </w:t>
      </w:r>
      <w:r>
        <w:t xml:space="preserve">within the dynamic and rapidly evolving healthcare landscape of</w:t>
      </w:r>
      <w:r>
        <w:t xml:space="preserve"> </w:t>
      </w:r>
      <w:r>
        <w:rPr>
          <w:bCs/>
          <w:b/>
        </w:rPr>
        <w:t xml:space="preserve">Saudi Arabia Riyadh</w:t>
      </w:r>
      <w:r>
        <w:t xml:space="preserve">, I am compelled to articulate not merely my qualifications, but a deep-seated commitment forged through years of dedicated service and a profound appreciation for the unique healthcare needs and cultural context of this nation. My journey in medicine has been guided by the fundamental principle that quality primary care is the bedrock of a thriving community, and it is with this conviction that I seek to contribute meaningfully to the healthcare vision shaping</w:t>
      </w:r>
      <w:r>
        <w:t xml:space="preserve"> </w:t>
      </w:r>
      <w:r>
        <w:rPr>
          <w:bCs/>
          <w:b/>
        </w:rPr>
        <w:t xml:space="preserve">Riyadh</w:t>
      </w:r>
      <w:r>
        <w:t xml:space="preserve"> </w:t>
      </w:r>
      <w:r>
        <w:t xml:space="preserve">and</w:t>
      </w:r>
      <w:r>
        <w:t xml:space="preserve"> </w:t>
      </w:r>
      <w:r>
        <w:rPr>
          <w:bCs/>
          <w:b/>
        </w:rPr>
        <w:t xml:space="preserve">Saudi Arabia</w:t>
      </w:r>
      <w:r>
        <w:t xml:space="preserve">.</w:t>
      </w:r>
    </w:p>
    <w:p>
      <w:pPr>
        <w:pStyle w:val="BodyText"/>
      </w:pPr>
      <w:r>
        <w:t xml:space="preserve">My clinical expertise as a</w:t>
      </w:r>
      <w:r>
        <w:t xml:space="preserve"> </w:t>
      </w:r>
      <w:r>
        <w:rPr>
          <w:bCs/>
          <w:b/>
        </w:rPr>
        <w:t xml:space="preserve">Doctor General Practitioner</w:t>
      </w:r>
      <w:r>
        <w:t xml:space="preserve"> </w:t>
      </w:r>
      <w:r>
        <w:t xml:space="preserve">spans over eight years of comprehensive patient care, primarily within diverse urban settings in the Gulf region. I have managed a vast spectrum of acute and chronic conditions—from common respiratory infections and hypertension to complex presentations requiring multidisciplinary coordination—always prioritizing holistic, patient-centered approaches. This experience has been instrumental in honing my diagnostic acumen, therapeutic decision-making, and crucially, my ability to build trust across cultural divides. In</w:t>
      </w:r>
      <w:r>
        <w:t xml:space="preserve"> </w:t>
      </w:r>
      <w:r>
        <w:rPr>
          <w:bCs/>
          <w:b/>
        </w:rPr>
        <w:t xml:space="preserve">Riyadh</w:t>
      </w:r>
      <w:r>
        <w:t xml:space="preserve">, a city of over 8 million residents with a rapidly aging population and rising prevalence of lifestyle-related diseases such as Type 2 diabetes and cardiovascular conditions, the demand for skilled General Practitioners who understand both medical nuances and patient psychology is immense. I am eager to apply my experience specifically within this context, where effective primary care can significantly alleviate pressure on secondary services and improve long-term population health outcomes.</w:t>
      </w:r>
    </w:p>
    <w:p>
      <w:pPr>
        <w:pStyle w:val="BodyText"/>
      </w:pPr>
      <w:r>
        <w:t xml:space="preserve">What distinguishes my approach is a deep respect for the cultural and social fabric of Saudi society. I have actively sought to understand the unique patient expectations, communication styles, and family dynamics prevalent in</w:t>
      </w:r>
      <w:r>
        <w:t xml:space="preserve"> </w:t>
      </w:r>
      <w:r>
        <w:rPr>
          <w:bCs/>
          <w:b/>
        </w:rPr>
        <w:t xml:space="preserve">Saudi Arabia</w:t>
      </w:r>
      <w:r>
        <w:t xml:space="preserve">. I am fully cognizant of the importance of adhering to Islamic medical ethics, maintaining appropriate gender sensitivity in consultations (including arranging female care when requested), and incorporating family members into the care discussion where culturally appropriate. During my time working with Saudi patients in Dubai, I consistently received positive feedback for my ability to explain complex conditions clearly using relatable analogies while respecting religious and cultural norms. This cultural competence is not merely a skill set; it is an ethical obligation I hold deeply, ensuring that every patient feels valued, understood, and empowered within their healthcare journey—a cornerstone of effective primary care in</w:t>
      </w:r>
      <w:r>
        <w:t xml:space="preserve"> </w:t>
      </w:r>
      <w:r>
        <w:rPr>
          <w:bCs/>
          <w:b/>
        </w:rPr>
        <w:t xml:space="preserve">Riyadh</w:t>
      </w:r>
      <w:r>
        <w:t xml:space="preserve">.</w:t>
      </w:r>
    </w:p>
    <w:p>
      <w:pPr>
        <w:pStyle w:val="BodyText"/>
      </w:pPr>
      <w:r>
        <w:t xml:space="preserve">Furthermore, I am acutely aware of the national priorities driving Saudi Arabia's healthcare transformation under Vision 2030. The Kingdom's ambitious push towards enhancing primary healthcare access, integrating digital health solutions (such as the Seha platform), and fostering a preventive care culture resonates powerfully with my professional ethos. I have actively pursued continuing medical education focused on chronic disease management frameworks relevant to the Gulf population and am proficient in utilizing electronic health records (EHRs) systems commonly adopted by major healthcare providers in</w:t>
      </w:r>
      <w:r>
        <w:t xml:space="preserve"> </w:t>
      </w:r>
      <w:r>
        <w:rPr>
          <w:bCs/>
          <w:b/>
        </w:rPr>
        <w:t xml:space="preserve">Riyadh</w:t>
      </w:r>
      <w:r>
        <w:t xml:space="preserve">. I am not only ready to deliver excellent clinical care but also enthusiastic about contributing to the broader goals of improving health system efficiency, reducing hospitalizations through proactive primary care, and promoting wellness initiatives that align with national health objectives. My experience collaborating within integrated care teams in previous roles directly supports this vision.</w:t>
      </w:r>
    </w:p>
    <w:p>
      <w:pPr>
        <w:pStyle w:val="BodyText"/>
      </w:pPr>
      <w:r>
        <w:t xml:space="preserve">The vibrant energy and forward-looking spirit of</w:t>
      </w:r>
      <w:r>
        <w:t xml:space="preserve"> </w:t>
      </w:r>
      <w:r>
        <w:rPr>
          <w:bCs/>
          <w:b/>
        </w:rPr>
        <w:t xml:space="preserve">Riyadh</w:t>
      </w:r>
      <w:r>
        <w:t xml:space="preserve"> </w:t>
      </w:r>
      <w:r>
        <w:t xml:space="preserve">are deeply inspiring. As the capital city and a global hub for innovation, it represents the forefront of Saudi Arabia's modernization journey. I am not merely seeking employment here; I am eager to immerse myself in this transformative environment as an active contributor to its healthcare excellence. Riyadh’s diverse population—including expatriate communities and a growing local demographic with unique health profiles—presents both a challenge and an opportunity for innovative General Practice. My ability to adapt my communication style, tailor health education materials, and navigate complex social determinants of health positions me well to serve these varied patient groups effectively within the</w:t>
      </w:r>
      <w:r>
        <w:t xml:space="preserve"> </w:t>
      </w:r>
      <w:r>
        <w:rPr>
          <w:bCs/>
          <w:b/>
        </w:rPr>
        <w:t xml:space="preserve">Riyadh</w:t>
      </w:r>
      <w:r>
        <w:t xml:space="preserve"> </w:t>
      </w:r>
      <w:r>
        <w:t xml:space="preserve">healthcare ecosystem.</w:t>
      </w:r>
    </w:p>
    <w:p>
      <w:pPr>
        <w:pStyle w:val="BodyText"/>
      </w:pPr>
      <w:r>
        <w:t xml:space="preserve">Beyond clinical skills, I bring strong interpersonal and collaborative abilities essential for success in a multidisciplinary team environment. I have mentored junior medical staff, participated in community health outreach programs, and consistently prioritized patient education as a key component of treatment plans. My communication is clear, empathetic, and culturally attuned—qualities vital when discussing sensitive topics like mental health (an area gaining significant attention within Saudi Arabia's evolving healthcare focus) or preventive care strategies with patients from diverse backgrounds. I understand that the role of a</w:t>
      </w:r>
      <w:r>
        <w:t xml:space="preserve"> </w:t>
      </w:r>
      <w:r>
        <w:rPr>
          <w:bCs/>
          <w:b/>
        </w:rPr>
        <w:t xml:space="preserve">Doctor General Practitioner</w:t>
      </w:r>
      <w:r>
        <w:t xml:space="preserve"> </w:t>
      </w:r>
      <w:r>
        <w:t xml:space="preserve">in</w:t>
      </w:r>
      <w:r>
        <w:t xml:space="preserve"> </w:t>
      </w:r>
      <w:r>
        <w:rPr>
          <w:bCs/>
          <w:b/>
        </w:rPr>
        <w:t xml:space="preserve">Riyadh</w:t>
      </w:r>
      <w:r>
        <w:t xml:space="preserve"> </w:t>
      </w:r>
      <w:r>
        <w:t xml:space="preserve">extends beyond the consultation room; it is about being a trusted health advocate embedded within the community.</w:t>
      </w:r>
    </w:p>
    <w:p>
      <w:pPr>
        <w:pStyle w:val="BodyText"/>
      </w:pPr>
      <w:r>
        <w:t xml:space="preserve">In conclusion, my extensive experience as a committed and culturally intelligent</w:t>
      </w:r>
      <w:r>
        <w:t xml:space="preserve"> </w:t>
      </w:r>
      <w:r>
        <w:rPr>
          <w:bCs/>
          <w:b/>
        </w:rPr>
        <w:t xml:space="preserve">Doctor General Practitioner</w:t>
      </w:r>
      <w:r>
        <w:t xml:space="preserve">, coupled with my deep respect for Saudi Arabian culture and unwavering alignment with Vision 2030 health goals, makes me exceptionally well-suited to serve the people of</w:t>
      </w:r>
      <w:r>
        <w:t xml:space="preserve"> </w:t>
      </w:r>
      <w:r>
        <w:rPr>
          <w:bCs/>
          <w:b/>
        </w:rPr>
        <w:t xml:space="preserve">Riyadh</w:t>
      </w:r>
      <w:r>
        <w:t xml:space="preserve">. I am confident in my ability to provide compassionate, high-quality primary care that addresses both immediate medical needs and contributes to the long-term health resilience of this magnificent city. I am eager for the opportunity to bring my skills, dedication, and passion for family medicine directly to your esteemed healthcare institution in</w:t>
      </w:r>
      <w:r>
        <w:t xml:space="preserve"> </w:t>
      </w:r>
      <w:r>
        <w:rPr>
          <w:bCs/>
          <w:b/>
        </w:rPr>
        <w:t xml:space="preserve">Saudi Arabia Riyadh</w:t>
      </w:r>
      <w:r>
        <w:t xml:space="preserve">, contributing actively to the ongoing success of its mission to provide world-class healthcare for all.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Riyadh, Saudi Arabia</dc:title>
  <dc:creator/>
  <cp:keywords/>
  <dcterms:created xsi:type="dcterms:W3CDTF">2026-05-02T12:00:24Z</dcterms:created>
  <dcterms:modified xsi:type="dcterms:W3CDTF">2026-05-02T12:00:24Z</dcterms:modified>
</cp:coreProperties>
</file>

<file path=docProps/custom.xml><?xml version="1.0" encoding="utf-8"?>
<Properties xmlns="http://schemas.openxmlformats.org/officeDocument/2006/custom-properties" xmlns:vt="http://schemas.openxmlformats.org/officeDocument/2006/docPropsVTypes"/>
</file>