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78fd2b7d8df979822d189ed2178bc784de5a54"/>
    <w:p>
      <w:pPr>
        <w:pStyle w:val="Heading1"/>
      </w:pPr>
      <w:r>
        <w:t xml:space="preserve">Personal Statement: Pursuing Excellence as a Doctor General Practitioner in the United Arab Emirates Dubai</w:t>
      </w:r>
    </w:p>
    <w:p>
      <w:pPr>
        <w:pStyle w:val="FirstParagraph"/>
      </w:pPr>
      <w:r>
        <w:t xml:space="preserve">As I prepare to submit my application for the position of General Practitioner within the dynamic healthcare landscape of Dubai, United Arab Emirates, I am compelled to articulate a vision that aligns seamlessly with both my professional ethos and the ambitious healthcare goals of this remarkable emirate. This</w:t>
      </w:r>
      <w:r>
        <w:t xml:space="preserve"> </w:t>
      </w:r>
      <w:r>
        <w:rPr>
          <w:bCs/>
          <w:b/>
        </w:rPr>
        <w:t xml:space="preserve">Personal Statement</w:t>
      </w:r>
      <w:r>
        <w:t xml:space="preserve"> </w:t>
      </w:r>
      <w:r>
        <w:t xml:space="preserve">is not merely an administrative requirement; it is a testament to my unwavering commitment to delivering compassionate, evidence-based primary care within the culturally rich and rapidly evolving environment of Dubai, United Arab Emirates.</w:t>
      </w:r>
    </w:p>
    <w:p>
      <w:pPr>
        <w:pStyle w:val="BodyText"/>
      </w:pPr>
      <w:r>
        <w:t xml:space="preserve">My journey as a dedicated medical professional has been fundamentally shaped by a profound respect for the holistic nature of patient care. For over eight years, I have practiced as a</w:t>
      </w:r>
      <w:r>
        <w:t xml:space="preserve"> </w:t>
      </w:r>
      <w:r>
        <w:rPr>
          <w:bCs/>
          <w:b/>
        </w:rPr>
        <w:t xml:space="preserve">Doctor General Practitioner</w:t>
      </w:r>
      <w:r>
        <w:t xml:space="preserve"> </w:t>
      </w:r>
      <w:r>
        <w:t xml:space="preserve">across diverse clinical settings in Europe and Asia, managing everything from acute infections and chronic disease management to preventive health initiatives and health education. However, it is Dubai's unique position as a global hub – a city where over 200 nationalities converge – that truly ignites my professional aspiration. The opportunity to serve such a vibrant, multicultural population within the framework of the United Arab Emirates' world-class healthcare infrastructure is not just appealing; it represents the pinnacle of my career ambition. I have meticulously studied Dubai Health Authority (DHA) regulations, UAE clinical guidelines, and the strategic priorities outlined in Vision 2030 for Healthcare in the United Arab Emirates, recognizing that excellence in primary care is the bedrock of a resilient health system.</w:t>
      </w:r>
    </w:p>
    <w:p>
      <w:pPr>
        <w:pStyle w:val="BodyText"/>
      </w:pPr>
      <w:r>
        <w:t xml:space="preserve">What distinguishes my approach as a</w:t>
      </w:r>
      <w:r>
        <w:t xml:space="preserve"> </w:t>
      </w:r>
      <w:r>
        <w:rPr>
          <w:bCs/>
          <w:b/>
        </w:rPr>
        <w:t xml:space="preserve">Doctor General Practitioner</w:t>
      </w:r>
      <w:r>
        <w:t xml:space="preserve"> </w:t>
      </w:r>
      <w:r>
        <w:t xml:space="preserve">is an intrinsic understanding of cultural sensitivity and effective communication within Dubai's specific context. I have actively engaged in cross-cultural patient interactions, mastering the nuances required to build trust with patients from Emirati, South Asian, East Asian, European, and African backgrounds. For instance, during my time in a multi-ethnic urban clinic in Singapore (a setting with parallels to Dubai), I implemented personalized communication strategies for elderly Emirati patients regarding diabetes management that significantly improved adherence and outcomes. I understand that effective care in Dubai transcends medical knowledge; it requires genuine respect for cultural norms, family dynamics, and the unique healthcare expectations prevalent within the community. This skill set is not just beneficial; it is essential for delivering patient-centered care as mandated by DHA standards and deeply valued by residents of Dubai.</w:t>
      </w:r>
    </w:p>
    <w:p>
      <w:pPr>
        <w:pStyle w:val="BodyText"/>
      </w:pPr>
      <w:r>
        <w:t xml:space="preserve">Furthermore, my clinical acumen extends beyond individual consultations. I am a proactive advocate for preventive medicine and public health initiatives – areas where the United Arab Emirates Dubai has made significant strides. I have successfully organized community health screenings focused on cardiovascular risk factors and vaccinations within diverse neighborhoods, directly contributing to early intervention and reducing long-term healthcare burdens. I am eager to leverage this experience within Dubai's established frameworks, such as participating in DHA’s population health programs or collaborating with clinics like those in Al Quoz or Downtown Dubai that prioritize wellness initiatives. I am proficient in using electronic medical records systems commonly adopted by UAE healthcare institutions and am fully committed to adhering to the highest standards of medical ethics, confidentiality, and documentation required for practice under the DHA.</w:t>
      </w:r>
    </w:p>
    <w:p>
      <w:pPr>
        <w:pStyle w:val="BodyText"/>
      </w:pPr>
      <w:r>
        <w:t xml:space="preserve">The United Arab Emirates' commitment to becoming a global leader in healthcare innovation is profoundly motivating. I am keenly aware of Dubai’s investment in cutting-edge telemedicine platforms, integrated care models, and health technology (HealthTech) initiatives. As a forward-thinking</w:t>
      </w:r>
      <w:r>
        <w:t xml:space="preserve"> </w:t>
      </w:r>
      <w:r>
        <w:rPr>
          <w:bCs/>
          <w:b/>
        </w:rPr>
        <w:t xml:space="preserve">Doctor General Practitioner</w:t>
      </w:r>
      <w:r>
        <w:t xml:space="preserve">, I am eager to actively contribute to this evolution. I possess foundational skills in utilizing telehealth tools for follow-up consultations and patient monitoring, a skill increasingly vital for the efficiency of primary care delivery across Dubai’s sprawling urban and residential areas. My goal is not merely to practice medicine, but to integrate seamlessly into Dubai's healthcare ecosystem as a collaborative, technologically adept clinician who enhances patient access and satisfaction.</w:t>
      </w:r>
    </w:p>
    <w:p>
      <w:pPr>
        <w:pStyle w:val="BodyText"/>
      </w:pPr>
      <w:r>
        <w:t xml:space="preserve">My decision to pursue this role in the United Arab Emirates Dubai stems from a deep-seated admiration for the emirate’s vision of human-centric healthcare. I am not seeking merely employment; I seek to be part of an exceptional team dedicated to raising the standard of primary care across Dubai and contributing meaningfully to the health and well-being of its residents. I have witnessed first-hand how accessible, high-quality general practice can transform community health outcomes, and Dubai’s infrastructure provides the ideal platform for such impact. The prospect of working alongside experienced colleagues within DHA-accredited facilities, underpinned by the UAE's progressive healthcare policies, is immensely exciting.</w:t>
      </w:r>
    </w:p>
    <w:p>
      <w:pPr>
        <w:pStyle w:val="BodyText"/>
      </w:pPr>
      <w:r>
        <w:t xml:space="preserve">In conclusion, this</w:t>
      </w:r>
      <w:r>
        <w:t xml:space="preserve"> </w:t>
      </w:r>
      <w:r>
        <w:rPr>
          <w:bCs/>
          <w:b/>
        </w:rPr>
        <w:t xml:space="preserve">Personal Statement</w:t>
      </w:r>
      <w:r>
        <w:t xml:space="preserve"> </w:t>
      </w:r>
      <w:r>
        <w:t xml:space="preserve">encapsulates my professional identity as a committed and culturally attuned General Practitioner ready to make a significant contribution to the healthcare sector in Dubai. My clinical experience, dedication to preventive care, cultural intelligence, and alignment with the strategic direction of the United Arab Emirates Dubai position me uniquely to excel in this role. I am not only prepared but profoundly eager to bring my skills and passion for primary care directly into the heart of Dubai’s vibrant community. I am confident that my approach – rooted in empathy, evidence-based practice, and a deep respect for UAE values – will allow me to become a valuable asset to your healthcare team and help advance the exceptional standard of care that defines modern Dubai. I look forward with great anticipation to contributing to the health journey of Dubai's diverse population as a Doctor General Practitioner within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Dubai, United Arab Emirates</dc:title>
  <dc:creator/>
  <dc:language>en</dc:language>
  <cp:keywords/>
  <dcterms:created xsi:type="dcterms:W3CDTF">2025-12-10T14:24:04Z</dcterms:created>
  <dcterms:modified xsi:type="dcterms:W3CDTF">2025-12-10T14:24:04Z</dcterms:modified>
</cp:coreProperties>
</file>

<file path=docProps/custom.xml><?xml version="1.0" encoding="utf-8"?>
<Properties xmlns="http://schemas.openxmlformats.org/officeDocument/2006/custom-properties" xmlns:vt="http://schemas.openxmlformats.org/officeDocument/2006/docPropsVTypes"/>
</file>