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9bd1fba71440626366c5944179ad79b9def2b60"/>
    <w:p>
      <w:pPr>
        <w:pStyle w:val="Heading1"/>
      </w:pPr>
      <w:r>
        <w:t xml:space="preserve">Personal Statement: A Commitment to Advancing Electrical Engineering in Brazil São Paulo</w:t>
      </w:r>
    </w:p>
    <w:p>
      <w:pPr>
        <w:pStyle w:val="FirstParagraph"/>
      </w:pPr>
      <w:r>
        <w:t xml:space="preserve">With a profound passion for sustainable energy systems and a deep-seated commitment to technological innovation, I present this Personal Statement as a dedicated Electrical Engineer seeking to contribute meaningfully to the dynamic infrastructure landscape of Brazil, specifically São Paulo. My academic foundation, professional experience, and unwavering dedication align precisely with the critical needs of São Paulo’s rapidly evolving energy sector, positioning me not merely as a candidate but as an immediate asset ready to support the city's ambitious growth and modernization goals.</w:t>
      </w:r>
    </w:p>
    <w:p>
      <w:pPr>
        <w:pStyle w:val="BodyText"/>
      </w:pPr>
      <w:r>
        <w:t xml:space="preserve">My journey in Electrical Engineering began at [University Name], where I earned my Bachelor’s and Master’s degrees with honors, specializing in Power Systems Engineering and Renewable Energy Integration. Courses such as Advanced Power Distribution Network Design, Smart Grid Technologies, and High-Voltage Engineering provided me with a rigorous technical framework. Crucially, my thesis focused on optimizing grid resilience for urban environments under fluctuating renewable energy inputs—a topic of immense relevance to São Paulo’s ongoing efforts to integrate solar and wind power into its dense metropolitan infrastructure while maintaining reliability. I did not merely study theoretical concepts; I actively engaged with practical applications through projects simulating real-world scenarios in Brazilian electrical contexts, including load-flow analysis for a simulated São Paulo district and the design of fault-tolerant distribution networks compliant with ABNT standards. This academic immersion cemented my understanding that Brazil’s electrical challenges—particularly in megacities like São Paulo—are not merely technical but deeply intertwined with social and economic development.</w:t>
      </w:r>
    </w:p>
    <w:p>
      <w:pPr>
        <w:pStyle w:val="BodyText"/>
      </w:pPr>
      <w:r>
        <w:t xml:space="preserve">Professionally, I have honed my expertise through roles at [Company Name], a multinational firm with significant operations in Latin America. My responsibilities included leading the design and commissioning of medium-voltage distribution systems for industrial clients across Brazil, where I collaborated closely with local engineering teams and navigated the specific regulatory environment governed by ANEEL (National Electric Energy Agency). A pivotal project involved upgrading a critical substation serving São Paulo’s growing southern corridor, directly impacting over 50,000 residents and businesses. My role required meticulous planning to minimize service disruption during peak hours—a challenge demanding exceptional coordination with municipal authorities and adherence to stringent Brazilian safety protocols. By implementing predictive maintenance strategies rooted in data analytics, I contributed to a 22% reduction in unplanned outages within the first year post-implementation. This experience underscored the importance of cultural fluency alongside technical skill; understanding local workflows, communication nuances, and São Paulo’s unique urban challenges was as vital as my engineering acumen. Furthermore, I actively participated in workshops on ABNT NBR 5410 (Brazilian Wiring Standards), ensuring all designs met national requirements while optimizing cost-efficiency—a crucial factor for infrastructure projects in a complex market like São Paulo.</w:t>
      </w:r>
    </w:p>
    <w:p>
      <w:pPr>
        <w:pStyle w:val="BodyText"/>
      </w:pPr>
      <w:r>
        <w:t xml:space="preserve">The significance of targeting Brazil São Paulo cannot be overstated. As the economic engine of Brazil, housing over 22 million people and contributing nearly a quarter of the nation’s GDP, São Paulo faces unparalleled demands on its electrical grid: aging infrastructure necessitating urgent modernization, explosive growth in electric vehicle adoption, and an increasing push toward renewable energy to meet national targets under the Brazilian Energy Matrix. The city's initiatives—such as the "SP+Smart" urban mobility project and investments in microgrid solutions for favelas—create a fertile ground for Electrical Engineers who understand both cutting-edge technology and local context. I am not merely seeking employment here; I am eager to apply my skills where they can make a tangible difference, contributing to São Paulo’s vision of becoming a global model for sustainable urban energy management. My proficiency in Portuguese (C1 level) allows me to communicate seamlessly with stakeholders at all levels, from technical teams on-site to government officials shaping policy, ensuring projects are executed with cultural intelligence and respect for local priorities.</w:t>
      </w:r>
    </w:p>
    <w:p>
      <w:pPr>
        <w:pStyle w:val="BodyText"/>
      </w:pPr>
      <w:r>
        <w:t xml:space="preserve">My technical toolkit is robust and directly applicable to São Paulo’s needs. I am proficient in industry-standard software including ETAP for power system analysis, AutoCAD Electrical for detailed schematics, and MATLAB/Simulink for modeling complex systems. I possess hands-on experience with SCADA systems, PLC programming (Siemens &amp; Allen Bradley), and emerging technologies like IoT-based grid monitoring—essential components of the smart city infrastructure São Paulo is actively developing. Crucially, I understand that engineering in Brazil requires more than technical execution; it demands adaptability to regional constraints and a commitment to community impact. I have volunteered with local NGOs in Brazil to assist in electrifying remote communities, reinforcing my belief that electrical engineering must serve humanity’s broader needs—a philosophy deeply resonant with São Paulo’s inclusive development agenda.</w:t>
      </w:r>
    </w:p>
    <w:p>
      <w:pPr>
        <w:pStyle w:val="BodyText"/>
      </w:pPr>
      <w:r>
        <w:t xml:space="preserve">What sets me apart is my proactive approach to problem-solving and lifelong learning. I regularly attend industry conferences, including the annual ENERGIA Brasil symposium in São Paulo, to stay abreast of the latest advancements and network with local leaders. I am particularly excited about São Paulo’s recent focus on integrating distributed energy resources (DERs) and advancing its grid resilience against climate-related events—a field where my research background and project experience position me to contribute immediately. I understand that the role of an Electrical Engineer in Brazil São Paulo extends beyond wiring circuits; it involves architecting systems that empower communities, drive economic prosperity, and safeguard the environment for future generations.</w:t>
      </w:r>
    </w:p>
    <w:p>
      <w:pPr>
        <w:pStyle w:val="BodyText"/>
      </w:pPr>
      <w:r>
        <w:t xml:space="preserve">In conclusion, this Personal Statement articulates not just my qualifications but my profound commitment to becoming a vital contributor to Brazil’s most populous and dynamic metropolis. I am eager to bring my technical expertise in power systems design, renewable integration, and project management—shaped by direct experience within the Brazilian regulatory framework—to a forward-thinking organization in São Paulo. My goal is clear: to leverage the discipline of Electrical Engineering as a catalyst for sustainable progress that benefits São Paulo’s residents and aligns with Brazil’s national vision. I am ready to embrace the challenges and opportunities of this vibrant city, ensuring my work not only meets but exceeds expectations in advancing its electrical infrastructure. The future of energy in Brazil São Paulo is bright; I am prepared to help illuminate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Brazil São Paulo</dc:title>
  <dc:creator/>
  <dc:language>en</dc:language>
  <cp:keywords/>
  <dcterms:created xsi:type="dcterms:W3CDTF">2026-05-30T10:50:42Z</dcterms:created>
  <dcterms:modified xsi:type="dcterms:W3CDTF">2026-05-30T10:50:42Z</dcterms:modified>
</cp:coreProperties>
</file>

<file path=docProps/custom.xml><?xml version="1.0" encoding="utf-8"?>
<Properties xmlns="http://schemas.openxmlformats.org/officeDocument/2006/custom-properties" xmlns:vt="http://schemas.openxmlformats.org/officeDocument/2006/docPropsVTypes"/>
</file>