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5" w:name="X0ddb93c019da5e161eca1f9aa9080f542bf8192"/>
    <w:p>
      <w:pPr>
        <w:pStyle w:val="Heading1"/>
      </w:pPr>
      <w:r>
        <w:t xml:space="preserve">Personal Statement for Electrical Engineer Position in Canada Vancouver</w:t>
      </w:r>
    </w:p>
    <w:p>
      <w:pPr>
        <w:pStyle w:val="FirstParagraph"/>
      </w:pPr>
      <w:r>
        <w:t xml:space="preserve">As I prepare to submit this Personal Statement, I am filled with profound enthusiasm for the opportunity to contribute my expertise as an Electrical Engineer within the dynamic technological landscape of Canada Vancouver. This document represents not merely an application, but a testament to my professional journey, technical competencies, and unwavering commitment to advancing sustainable electrical systems in one of the world's most innovative and environmentally conscious urban centers.</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 of Science in Electrical Engineering from the University of Toronto, where I specialized in power systems and renewable energy integration. My thesis, "Optimizing Microgrid Stability for Urban Renewable Energy Distribution," directly addressed challenges relevant to Vancouver's ambitious net-zero emissions targets by 2050. This research involved complex modeling of solar and wind integration within distributed networks using MATLAB/Simulink, resulting in a 18% improvement in grid stability metrics during simulated peak demand scenarios. My coursework included advanced power electronics, smart grid technologies, and sustainable energy systems – all critical for addressing Canada's evolving energy infrastructure needs.</w:t>
      </w:r>
    </w:p>
    <w:p>
      <w:pPr>
        <w:pStyle w:val="BodyText"/>
      </w:pPr>
      <w:r>
        <w:t xml:space="preserve">Beyond theoretical knowledge, I've developed hands-on proficiency with industry-standard tools essential for modern Electrical Engineering practice: ETAP for power system analysis, AutoCAD Electrical for schematic design, and Python for data-driven grid optimization. During my master's program, I led a cross-functional team in designing a prototype community microgrid that successfully won the IEEE Canada Student Competition. This project required meticulous planning of 24/7 energy distribution across 15 residential units using solar panels and battery storage – mirroring Vancouver's growing focus on decentralized renewable energy solutions.</w:t>
      </w:r>
    </w:p>
    <w:bookmarkEnd w:id="20"/>
    <w:bookmarkStart w:id="21" w:name="X92ea9286f6f683bfd3a04215f10fca67b184ff2"/>
    <w:p>
      <w:pPr>
        <w:pStyle w:val="Heading2"/>
      </w:pPr>
      <w:r>
        <w:t xml:space="preserve">Professional Experience: Building Real-World Solutions</w:t>
      </w:r>
    </w:p>
    <w:p>
      <w:pPr>
        <w:pStyle w:val="FirstParagraph"/>
      </w:pPr>
      <w:r>
        <w:t xml:space="preserve">My professional experience at Siemens Energy in Toronto provided me with comprehensive exposure to Canada's electrical engineering standards and practices. As a Power Systems Engineer, I contributed to the design of 30+ substation projects across Ontario, including the recent $12M expansion of Brampton's primary distribution network. My responsibilities included load flow analysis, protection coordination studies using SEL-421 relays, and compliance verification against CEC (Canadian Electrical Code) standards. One project required me to develop a custom transformer monitoring system that reduced maintenance costs by 25% through predictive analytics – a solution directly applicable to Vancouver's aging infrastructure modernization initiatives.</w:t>
      </w:r>
    </w:p>
    <w:p>
      <w:pPr>
        <w:pStyle w:val="BodyText"/>
      </w:pPr>
      <w:r>
        <w:t xml:space="preserve">I also spearheaded the implementation of IoT-based energy management systems for commercial clients, integrating smart meters and AI-driven load control. For a major retail chain, I designed an electrical distribution system that reduced peak demand charges by 32% through dynamic load shifting – an achievement that aligns perfectly with BC Hydro's conservation programs. My work consistently emphasized safety protocols (OSHA-compliant) and environmental stewardship, values deeply embedded in Vancouver's corporate culture.</w:t>
      </w:r>
    </w:p>
    <w:bookmarkEnd w:id="21"/>
    <w:bookmarkStart w:id="22" w:name="X5c368d58742fccdd2c01fef746d76b30f555059"/>
    <w:p>
      <w:pPr>
        <w:pStyle w:val="Heading2"/>
      </w:pPr>
      <w:r>
        <w:t xml:space="preserve">Why Canada Vancouver? A Convergence of Purpose and Passion</w:t>
      </w:r>
    </w:p>
    <w:p>
      <w:pPr>
        <w:pStyle w:val="FirstParagraph"/>
      </w:pPr>
      <w:r>
        <w:t xml:space="preserve">My decision to pursue a career in Canada Vancouver is rooted in a profound alignment between my professional values and the city's unique trajectory. I am not merely seeking employment; I aim to become an integral part of Vancouver's sustainable energy ecosystem. The city's global leadership in green urban development – from its 100% renewable electricity grid to the recent Greenest City Action Plan 2020 – resonates deeply with my career mission. Having visited Vancouver during the IEEE Power &amp; Energy Society conference, I was inspired by the integration of electrical engineering innovation into everyday life: electric buses on Broadway, solar-powered community centers in East Van, and district energy systems serving downtown skyscrapers.</w:t>
      </w:r>
    </w:p>
    <w:p>
      <w:pPr>
        <w:pStyle w:val="BodyText"/>
      </w:pPr>
      <w:r>
        <w:t xml:space="preserve">Moreover, Vancouver offers an unparalleled quality of life that fosters professional growth. The city's vibrant tech ecosystem – anchored by companies like Siemens Canada and BC Hydro's innovation labs – provides the ideal environment for continuous learning. I am particularly drawn to the collaborative spirit of Vancouver's engineering community, evidenced by organizations like Engineers and Geoscientists BC and the Canadian Solar Industries Association. The city's commitment to diversity also appeals to me; as an engineer who has collaborated across multicultural teams globally, I believe diverse perspectives drive superior technical solutions – a principle I've witnessed firsthand in Vancouver's energy sector partnerships.</w:t>
      </w:r>
    </w:p>
    <w:bookmarkEnd w:id="22"/>
    <w:bookmarkStart w:id="23" w:name="X46304fc3a6659b12639f623dfc785e1630329f0"/>
    <w:p>
      <w:pPr>
        <w:pStyle w:val="Heading2"/>
      </w:pPr>
      <w:r>
        <w:t xml:space="preserve">Future Contributions: Engineering Vancouver's Sustainable Future</w:t>
      </w:r>
    </w:p>
    <w:p>
      <w:pPr>
        <w:pStyle w:val="FirstParagraph"/>
      </w:pPr>
      <w:r>
        <w:t xml:space="preserve">As a future Electrical Engineer in Canada Vancouver, my primary objective is to contribute to the city's transition toward resilient, equitable, and carbon-neutral energy systems. I envision developing advanced grid management solutions that enhance the integration of electric vehicles – a rapidly growing sector in Metro Vancouver where EV charging stations increased by 47% between 2021-2023. Specifically, I aim to pioneer adaptive load balancing algorithms for residential microgrids that incorporate both rooftop solar and community battery storage, addressing Vancouver's challenge of peak demand during winter months.</w:t>
      </w:r>
    </w:p>
    <w:p>
      <w:pPr>
        <w:pStyle w:val="BodyText"/>
      </w:pPr>
      <w:r>
        <w:t xml:space="preserve">I am equally committed to knowledge sharing within the Canadian engineering community. I plan to actively participate in Engineers and Geoscientists BC mentorship programs while pursuing my P.Eng certification – a crucial step for professional recognition in Canada. Long-term, I aspire to collaborate with UBC's Sustainable Energy Research Group on smart grid projects, particularly those focused on integrating emerging technologies like solid-state transformers into urban distribution networks.</w:t>
      </w:r>
    </w:p>
    <w:bookmarkEnd w:id="23"/>
    <w:bookmarkStart w:id="24" w:name="X149e97ceeaefa61fa1fdea1dec57116315dca41"/>
    <w:p>
      <w:pPr>
        <w:pStyle w:val="Heading2"/>
      </w:pPr>
      <w:r>
        <w:t xml:space="preserve">Conclusion: A Commitment to Excellence in Vancouver</w:t>
      </w:r>
    </w:p>
    <w:p>
      <w:pPr>
        <w:pStyle w:val="FirstParagraph"/>
      </w:pPr>
      <w:r>
        <w:t xml:space="preserve">This Personal Statement reflects my deep conviction that my technical skills, professional experience, and passion for sustainable energy make me an ideal candidate to contribute as an Electrical Engineer in Canada Vancouver. I am not merely seeking a position; I am ready to invest my expertise in solving the complex energy challenges facing this remarkable city. Vancouver's commitment to innovation, environmental responsibility, and community well-being mirrors my own professional ethos – creating a synergy where both I and the city can thrive.</w:t>
      </w:r>
    </w:p>
    <w:p>
      <w:pPr>
        <w:pStyle w:val="BodyText"/>
      </w:pPr>
      <w:r>
        <w:t xml:space="preserve">I eagerly anticipate the opportunity to bring my dedication for electrical engineering excellence to Vancouver's dynamic landscape. With my technical proficiency, adaptability to Canadian standards, and genuine enthusiasm for contributing to this unique community, I am confident in my ability to deliver immediate value while growing alongside Vancouver's energy transition journey. Thank you for considering my application as a dedicated Electrical Engineer ready to build the sustainable future of Canada Vancouver.</w:t>
      </w:r>
    </w:p>
    <w:p>
      <w:pPr>
        <w:pStyle w:val="BodyText"/>
      </w:pPr>
      <w:r>
        <w:t xml:space="preserve">Sincerely,</w:t>
      </w:r>
      <w:r>
        <w:br/>
      </w:r>
      <w:r>
        <w:t xml:space="preserve">[Your Name]</w:t>
      </w:r>
      <w:r>
        <w:br/>
      </w:r>
      <w:r>
        <w:t xml:space="preserve">Licensed Electrical Engineer (Pending P.Eng in BC)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Seeking Opportunities in Canada Vancouver</dc:title>
  <dc:creator/>
  <cp:keywords/>
  <dcterms:created xsi:type="dcterms:W3CDTF">2025-12-08T16:25:47Z</dcterms:created>
  <dcterms:modified xsi:type="dcterms:W3CDTF">2025-12-08T16:25:47Z</dcterms:modified>
</cp:coreProperties>
</file>

<file path=docProps/custom.xml><?xml version="1.0" encoding="utf-8"?>
<Properties xmlns="http://schemas.openxmlformats.org/officeDocument/2006/custom-properties" xmlns:vt="http://schemas.openxmlformats.org/officeDocument/2006/docPropsVTypes"/>
</file>