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130883982cf8c8ba66c4ccd688d7162ca1d33ed"/>
    <w:p>
      <w:pPr>
        <w:pStyle w:val="Heading1"/>
      </w:pPr>
      <w:r>
        <w:t xml:space="preserve">Personal Statement for Electrical Engineer Position in Egypt Alexandria</w:t>
      </w:r>
    </w:p>
    <w:p>
      <w:pPr>
        <w:pStyle w:val="FirstParagraph"/>
      </w:pPr>
      <w:r>
        <w:t xml:space="preserve">As a dedicated and forward-thinking Electrical Engineer, I am writing to express my profound enthusiasm for contributing to the dynamic energy infrastructure of Egypt Alexandria. This coastal metropolis, where ancient history converges with modern industrial ambition, represents not just a geographical location but a living laboratory for sustainable electrical engineering solutions. My academic foundation, hands-on experience in Egypt’s evolving power sector, and unwavering commitment to addressing Alexandria’s unique energy challenges position me as a proactive candidate ready to support the city’s growth under Vision 2030.</w:t>
      </w:r>
    </w:p>
    <w:p>
      <w:pPr>
        <w:pStyle w:val="BodyText"/>
      </w:pPr>
      <w:r>
        <w:t xml:space="preserve">My journey began at the Faculty of Engineering, Alexandria University, where I graduated with honors in Electrical Power Engineering. During my studies, I immersed myself in coursework directly relevant to Egypt’s energy landscape—power system analysis, renewable energy integration (particularly solar and wind), high-voltage engineering, and smart grid technologies. A pivotal moment was my undergraduate thesis project: "Optimizing Distribution Networks for Coastal Cities Using AI-Driven Load Forecasting," which specifically modeled Alexandria’s seasonal electricity demands influenced by tourism surges, industrial zones like the Alexandria Port Authority facilities, and the city’s proximity to the Mediterranean. This research wasn’t theoretical; I collaborated with local utility representatives from Egypt Electricity Holding Company (EEHC) to validate models against real-time grid data from the Eastern Delta region, a critical corridor for Alexandria’s supply.</w:t>
      </w:r>
    </w:p>
    <w:p>
      <w:pPr>
        <w:pStyle w:val="BodyText"/>
      </w:pPr>
      <w:r>
        <w:t xml:space="preserve">My professional experience further cemented my alignment with Alexandria’s needs. I completed a 6-month internship at the National Center for Electrical Power Engineering (NCEPE), based in Cairo but heavily involved in projects across Alexandria. Here, I assisted senior engineers in the feasibility study for upgrading the power infrastructure along the Alexandria Coast Road—critical for supporting new residential developments and tourism hubs like Montazah Gardens. My role involved analyzing existing load patterns, identifying transformer bottlenecks during peak summer months, and contributing to preliminary designs for underground cable routing to mitigate coastal corrosion risks. This project underscored a core principle I now champion: electrical solutions must be *resilient* for Alexandria’s humid climate and *adaptive* to its dual economic engines—tourism and port logistics.</w:t>
      </w:r>
    </w:p>
    <w:p>
      <w:pPr>
        <w:pStyle w:val="BodyText"/>
      </w:pPr>
      <w:r>
        <w:t xml:space="preserve">Subsequently, I joined the engineering team at a leading Alexandria-based renewable energy firm, where I contributed to the commissioning of a 10 MW solar farm near El-Dakahlia Governorate. This project directly served communities in the greater Alexandria region, reducing reliance on fossil fuels and easing strain on the city’s grid during peak demand. My responsibilities included conducting site safety audits, coordinating with local laborers (ensuring compliance with Egyptian Occupational Health and Safety standards), troubleshooting inverter efficiency issues under high-temperature conditions common to Egypt’s climate, and documenting technical specifications for integration into the national grid. This experience taught me that successful electrical engineering in Egypt Alexandria requires more than technical skill—it demands cultural fluency, respect for local labor practices, and a commitment to solutions that uplift communities while meeting national energy targets.</w:t>
      </w:r>
    </w:p>
    <w:p>
      <w:pPr>
        <w:pStyle w:val="BodyText"/>
      </w:pPr>
      <w:r>
        <w:t xml:space="preserve">As an Electrical Engineer in the Egyptian context, I prioritize innovation rooted in practicality. I actively follow advancements like Egypt’s National Solar Strategy and the development of the New Administrative Capital—both with significant implications for Alexandria’s grid interconnection. My technical toolkit includes proficiency in ETAP for power system simulation, AutoCAD Electrical for schematic design, and a strong grasp of Egyptian Engineering Standards (EES) and International Electrotechnical Commission (IEC) codes. Beyond software, I emphasize soft skills vital for Egypt: clear communication with stakeholders from diverse backgrounds, meticulous project management under tight deadlines (honed while managing timelines for the Alexandria Port Authority’s auxiliary power upgrade), and collaborative problem-solving during grid disturbances—a reality I witnessed firsthand during last winter’s storm-related outages in Western Alexandria.</w:t>
      </w:r>
    </w:p>
    <w:p>
      <w:pPr>
        <w:pStyle w:val="BodyText"/>
      </w:pPr>
      <w:r>
        <w:t xml:space="preserve">What drives me most is the tangible impact of reliable electricity on Egypt Alexandria. The city’s economic vitality hinges on uninterrupted power for its 5 million+ residents, critical industries like pharmaceutical manufacturing along the Corniche, and the tourism sector that defines its global appeal. I am not merely seeking a job; I seek to be part of the solution to challenges like grid losses, renewable energy penetration hurdles, and aging infrastructure in coastal areas. My goal is to apply my training in power systems and sustainable design to develop solutions that are technically sound, cost-effective for Egyptian utilities, and resilient against Alexandria’s environmental pressures—whether it’s designing flood-resilient substations or optimizing solar-wind hybrid systems for seaside communities.</w:t>
      </w:r>
    </w:p>
    <w:p>
      <w:pPr>
        <w:pStyle w:val="BodyText"/>
      </w:pPr>
      <w:r>
        <w:t xml:space="preserve">I am deeply aware that the role of an Electrical Engineer in Egypt Alexandria extends beyond circuit diagrams and voltage levels. It requires understanding the city’s soul—the historical weight of its streets, the dynamism of its modernizing port, and the aspirations of a generation seeking better infrastructure. I bring not just my academic credentials and technical abilities but a genuine passion for contributing to this city’s energy future. Egypt’s commitment to becoming a renewable energy leader demands engineers who understand local realities as well as global best practices. I am ready to deploy my skills in power engineering, adaptability, and dedication to serve Alexandria’s evolving needs today—and help shape its electrified tomorrow.</w:t>
      </w:r>
    </w:p>
    <w:p>
      <w:pPr>
        <w:pStyle w:val="BodyText"/>
      </w:pPr>
      <w:r>
        <w:t xml:space="preserve">Thank you for considering this Personal Statement. I am eager to discuss how my background aligns with the strategic objectives of your organization and the critical energy requirements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Egypt Alexandria</dc:title>
  <dc:creator/>
  <dc:language>en</dc:language>
  <cp:keywords/>
  <dcterms:created xsi:type="dcterms:W3CDTF">2026-07-14T14:33:20Z</dcterms:created>
  <dcterms:modified xsi:type="dcterms:W3CDTF">2026-07-14T14:33:20Z</dcterms:modified>
</cp:coreProperties>
</file>

<file path=docProps/custom.xml><?xml version="1.0" encoding="utf-8"?>
<Properties xmlns="http://schemas.openxmlformats.org/officeDocument/2006/custom-properties" xmlns:vt="http://schemas.openxmlformats.org/officeDocument/2006/docPropsVTypes"/>
</file>