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Bangalore,</w:t>
      </w:r>
      <w:r>
        <w:t xml:space="preserve"> </w:t>
      </w:r>
      <w:r>
        <w:t xml:space="preserve">India</w:t>
      </w:r>
    </w:p>
    <w:bookmarkStart w:id="20" w:name="X951f749e0bcb20565f02fafafd41e94f113d368"/>
    <w:p>
      <w:pPr>
        <w:pStyle w:val="Heading1"/>
      </w:pPr>
      <w:r>
        <w:t xml:space="preserve">Personal Statement: Pursuing Excellence as an Electrical Engineer in India's Dynamic Hub - Bangalore</w:t>
      </w:r>
    </w:p>
    <w:p>
      <w:pPr>
        <w:pStyle w:val="FirstParagraph"/>
      </w:pPr>
      <w:r>
        <w:t xml:space="preserve">As I stand at the threshold of my professional journey, I am compelled to articulate a vision rooted in innovation, sustainability, and service—principles that converge powerfully within the vibrant ecosystem of</w:t>
      </w:r>
      <w:r>
        <w:t xml:space="preserve"> </w:t>
      </w:r>
      <w:r>
        <w:rPr>
          <w:bCs/>
          <w:b/>
        </w:rPr>
        <w:t xml:space="preserve">India Bangalore</w:t>
      </w:r>
      <w:r>
        <w:t xml:space="preserve">. This</w:t>
      </w:r>
      <w:r>
        <w:t xml:space="preserve"> </w:t>
      </w:r>
      <w:r>
        <w:rPr>
          <w:bCs/>
          <w:b/>
        </w:rPr>
        <w:t xml:space="preserve">Personal Statement</w:t>
      </w:r>
      <w:r>
        <w:t xml:space="preserve"> </w:t>
      </w:r>
      <w:r>
        <w:t xml:space="preserve">encapsulates not merely my academic background and technical competencies as an</w:t>
      </w:r>
      <w:r>
        <w:t xml:space="preserve"> </w:t>
      </w:r>
      <w:r>
        <w:rPr>
          <w:bCs/>
          <w:b/>
        </w:rPr>
        <w:t xml:space="preserve">Electrical Engineer</w:t>
      </w:r>
      <w:r>
        <w:t xml:space="preserve">, but also my unwavering commitment to contributing meaningfully to the energy transformation spearheaded by one of the world’s most dynamic technological capitals. Bangalore, with its unparalleled blend of multinational corporations, cutting-edge startups, and government-led infrastructure initiatives, represents the ideal crucible for an electrical engineer dedicated to solving real-world challenges in power systems, renewable integration, and smart grid technologies.</w:t>
      </w:r>
    </w:p>
    <w:p>
      <w:pPr>
        <w:pStyle w:val="BodyText"/>
      </w:pPr>
      <w:r>
        <w:t xml:space="preserve">My academic foundation in Electrical Engineering from the prestigious Visvesvaraya Technological University (VTU), Belagavi, equipped me with a robust theoretical understanding of power generation, transmission, distribution systems, and control engineering. Courses such as Power System Analysis, High Voltage Engineering, and Renewable Energy Systems provided me with the analytical framework to dissect complex electrical phenomena. However, I quickly realized that true mastery lies beyond textbooks. During my final-year project titled "Design and Simulation of a Hybrid Solar-Wind Microgrid for Rural Electrification," I immersed myself in practical problem-solving—modeling load profiles, optimizing battery storage configurations using MATLAB/Simulink, and simulating grid stability under varying weather conditions. This project was not just academically rigorous; it was deeply resonant with India’s national mission of "Power for All" and the urgent need for decentralized, sustainable energy solutions that Bangalore-based innovators like</w:t>
      </w:r>
      <w:r>
        <w:t xml:space="preserve"> </w:t>
      </w:r>
      <w:r>
        <w:rPr>
          <w:bCs/>
          <w:b/>
        </w:rPr>
        <w:t xml:space="preserve">Wipro Energy</w:t>
      </w:r>
      <w:r>
        <w:t xml:space="preserve"> </w:t>
      </w:r>
      <w:r>
        <w:t xml:space="preserve">and</w:t>
      </w:r>
      <w:r>
        <w:t xml:space="preserve"> </w:t>
      </w:r>
      <w:r>
        <w:rPr>
          <w:bCs/>
          <w:b/>
        </w:rPr>
        <w:t xml:space="preserve">Solaris Evolutions</w:t>
      </w:r>
      <w:r>
        <w:t xml:space="preserve"> </w:t>
      </w:r>
      <w:r>
        <w:t xml:space="preserve">are actively championing.</w:t>
      </w:r>
    </w:p>
    <w:p>
      <w:pPr>
        <w:pStyle w:val="BodyText"/>
      </w:pPr>
      <w:r>
        <w:t xml:space="preserve">I further honed my skills through a six-month internship at</w:t>
      </w:r>
      <w:r>
        <w:t xml:space="preserve"> </w:t>
      </w:r>
      <w:r>
        <w:rPr>
          <w:bCs/>
          <w:b/>
        </w:rPr>
        <w:t xml:space="preserve">Tata Power Delhi Distribution Limited (TPDDL)</w:t>
      </w:r>
      <w:r>
        <w:t xml:space="preserve">, one of the leading power distribution utilities operating in the National Capital Region but with significant operations and R&amp;D investments in Bangalore. At TPDDL, I worked under the Smart Grid Division, contributing to field trials of advanced metering infrastructure (AMI) and participating in fault analysis for feeder lines across urban neighborhoods. This experience exposed me to the intricate realities of power distribution challenges faced by a metro like Bangalore—where rapid urbanization strains aging infrastructure, leading to frequent load-shedding during peak hours and complex grid management needs. My task involved analyzing SCADA data, identifying bottlenecks using Python scripts for data preprocessing, and collaborating with field engineers to propose localized solutions. This immersion into the operational landscape of</w:t>
      </w:r>
      <w:r>
        <w:t xml:space="preserve"> </w:t>
      </w:r>
      <w:r>
        <w:rPr>
          <w:bCs/>
          <w:b/>
        </w:rPr>
        <w:t xml:space="preserve">India Bangalore</w:t>
      </w:r>
      <w:r>
        <w:t xml:space="preserve"> </w:t>
      </w:r>
      <w:r>
        <w:t xml:space="preserve">solidified my understanding that effective electrical engineering must marry technical precision with contextual awareness of urban Indian realities.</w:t>
      </w:r>
    </w:p>
    <w:p>
      <w:pPr>
        <w:pStyle w:val="BodyText"/>
      </w:pPr>
      <w:r>
        <w:t xml:space="preserve">Beyond core academic and internship experiences, I actively engaged in skill development aligned with industry demands. I completed certifications in AutoCAD Electrical for power system design and PLC programming (Siemens S7-1200), enabling me to translate theoretical designs into implementable blueprints. Additionally, my participation in the IEEE Bangalore Student Branch allowed me to attend workshops on emerging trends like Electric Vehicle (EV) charging infrastructure integration and grid-forming inverters—topics of immense relevance as Bangalore accelerates its EV adoption through initiatives like the Karnataka Electric Mobility Policy. This community engagement wasn’t merely about learning; it was about building networks with fellow engineers, faculty from institutions like</w:t>
      </w:r>
      <w:r>
        <w:t xml:space="preserve"> </w:t>
      </w:r>
      <w:r>
        <w:rPr>
          <w:bCs/>
          <w:b/>
        </w:rPr>
        <w:t xml:space="preserve">IISc Bangalore</w:t>
      </w:r>
      <w:r>
        <w:t xml:space="preserve"> </w:t>
      </w:r>
      <w:r>
        <w:t xml:space="preserve">and</w:t>
      </w:r>
      <w:r>
        <w:t xml:space="preserve"> </w:t>
      </w:r>
      <w:r>
        <w:rPr>
          <w:bCs/>
          <w:b/>
        </w:rPr>
        <w:t xml:space="preserve">MSRIT</w:t>
      </w:r>
      <w:r>
        <w:t xml:space="preserve">, and industry leaders who are shaping the future of energy in our city.</w:t>
      </w:r>
    </w:p>
    <w:p>
      <w:pPr>
        <w:pStyle w:val="BodyText"/>
      </w:pPr>
      <w:r>
        <w:t xml:space="preserve">What distinguishes my approach as an</w:t>
      </w:r>
      <w:r>
        <w:t xml:space="preserve"> </w:t>
      </w:r>
      <w:r>
        <w:rPr>
          <w:bCs/>
          <w:b/>
        </w:rPr>
        <w:t xml:space="preserve">Electrical Engineer</w:t>
      </w:r>
      <w:r>
        <w:t xml:space="preserve">? It is the conscious integration of technical expertise with a deep appreciation for India’s socio-economic context. Bangalore’s unique position as a global tech hub within India means its electrical challenges are multifaceted—they encompass high-tech data centers demanding ultra-stable power, sprawling residential complexes requiring efficient load management, and burgeoning EV ecosystems needing scalable infrastructure. My work on the microgrid project wasn’t just about technical feasibility; it was about designing for affordability and accessibility—a critical consideration for rural India that also resonates with Bangalore’s own inclusive growth aspirations. I understand that an</w:t>
      </w:r>
      <w:r>
        <w:t xml:space="preserve"> </w:t>
      </w:r>
      <w:r>
        <w:rPr>
          <w:bCs/>
          <w:b/>
        </w:rPr>
        <w:t xml:space="preserve">Electrical Engineer</w:t>
      </w:r>
      <w:r>
        <w:t xml:space="preserve"> </w:t>
      </w:r>
      <w:r>
        <w:t xml:space="preserve">in</w:t>
      </w:r>
      <w:r>
        <w:t xml:space="preserve"> </w:t>
      </w:r>
      <w:r>
        <w:rPr>
          <w:bCs/>
          <w:b/>
        </w:rPr>
        <w:t xml:space="preserve">India Bangalore</w:t>
      </w:r>
      <w:r>
        <w:t xml:space="preserve"> </w:t>
      </w:r>
      <w:r>
        <w:t xml:space="preserve">must be a problem-solver who sees the bigger picture: balancing technological ambition with environmental stewardship and economic viability, especially as we navigate India’s ambitious target of 500 GW renewable energy capacity by 2030.</w:t>
      </w:r>
    </w:p>
    <w:p>
      <w:pPr>
        <w:pStyle w:val="BodyText"/>
      </w:pPr>
      <w:r>
        <w:t xml:space="preserve">The decision to pursue my career in Bangalore is deliberate and purposeful. This city isn’t just a location; it is a living laboratory for the future of electrical engineering. From the innovation-driven culture at companies like</w:t>
      </w:r>
      <w:r>
        <w:t xml:space="preserve"> </w:t>
      </w:r>
      <w:r>
        <w:rPr>
          <w:bCs/>
          <w:b/>
        </w:rPr>
        <w:t xml:space="preserve">Siemens Energy</w:t>
      </w:r>
      <w:r>
        <w:t xml:space="preserve">’s Bengaluru R&amp;D center to the agile problem-solving of startups tackling energy efficiency in commercial buildings, Bangalore offers an unparalleled environment where theoretical knowledge meets real-world impact. I am eager to contribute my skills in power system analysis, renewable integration, and smart grid technologies to organizations driving this transformation. Whether optimizing distribution networks for reliability or developing scalable solutions for urban EV charging stations, I am committed to adding value from day one within the Bangalore ecosystem.</w:t>
      </w:r>
    </w:p>
    <w:p>
      <w:pPr>
        <w:pStyle w:val="BodyText"/>
      </w:pPr>
      <w:r>
        <w:t xml:space="preserve">Looking ahead, my professional aspiration is clear: to become a leader in sustainable power systems engineering, specifically focusing on integrating renewables into dense urban grids. As a</w:t>
      </w:r>
      <w:r>
        <w:t xml:space="preserve"> </w:t>
      </w:r>
      <w:r>
        <w:rPr>
          <w:bCs/>
          <w:b/>
        </w:rPr>
        <w:t xml:space="preserve">Personal Statement</w:t>
      </w:r>
      <w:r>
        <w:t xml:space="preserve">, this document reflects not just my qualifications, but my passion—a passion ignited by witnessing the potential of technology to uplift communities and empowered by the vibrant energy of</w:t>
      </w:r>
      <w:r>
        <w:t xml:space="preserve"> </w:t>
      </w:r>
      <w:r>
        <w:rPr>
          <w:bCs/>
          <w:b/>
        </w:rPr>
        <w:t xml:space="preserve">India Bangalore</w:t>
      </w:r>
      <w:r>
        <w:t xml:space="preserve">. I am confident that my technical acumen, hands-on experience with India’s unique power challenges, and unwavering dedication to innovation make me a valuable asset for any forward-thinking electrical engineering team in this remarkable city. I am ready to bring my expertise to Bangalore’s forefront and contribute meaningfully to its journey as a global hub for clean energy solutions.</w:t>
      </w:r>
    </w:p>
    <w:p>
      <w:pPr>
        <w:pStyle w:val="BodyText"/>
      </w:pPr>
      <w:r>
        <w:t xml:space="preserve">In embracing the spirit of</w:t>
      </w:r>
      <w:r>
        <w:t xml:space="preserve"> </w:t>
      </w:r>
      <w:r>
        <w:rPr>
          <w:bCs/>
          <w:b/>
        </w:rPr>
        <w:t xml:space="preserve">India Bangalore</w:t>
      </w:r>
      <w:r>
        <w:t xml:space="preserve">, where engineering is not merely a profession but a catalyst for societal progress, I affirm my readiness to innovate, collaborate, and lead. This</w:t>
      </w:r>
      <w:r>
        <w:t xml:space="preserve"> </w:t>
      </w:r>
      <w:r>
        <w:rPr>
          <w:bCs/>
          <w:b/>
        </w:rPr>
        <w:t xml:space="preserve">Personal Statement</w:t>
      </w:r>
      <w:r>
        <w:t xml:space="preserve"> </w:t>
      </w:r>
      <w:r>
        <w:t xml:space="preserve">is not an endpoint; it is the beginning of my commitment to shaping a smarter, cleaner energy future—one that thrives within the dynamic heart of Bangalore.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Bangalore, India</dc:title>
  <dc:creator/>
  <cp:keywords/>
  <dcterms:created xsi:type="dcterms:W3CDTF">2026-07-13T16:40:31Z</dcterms:created>
  <dcterms:modified xsi:type="dcterms:W3CDTF">2026-07-13T16:40:31Z</dcterms:modified>
</cp:coreProperties>
</file>

<file path=docProps/custom.xml><?xml version="1.0" encoding="utf-8"?>
<Properties xmlns="http://schemas.openxmlformats.org/officeDocument/2006/custom-properties" xmlns:vt="http://schemas.openxmlformats.org/officeDocument/2006/docPropsVTypes"/>
</file>