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619eb19fd4837bb5eab37fc7b77c6643b88105a"/>
    <w:p>
      <w:pPr>
        <w:pStyle w:val="Heading1"/>
      </w:pPr>
      <w:r>
        <w:t xml:space="preserve">Personal Statement: Aspiring Electrical Engineer Seeking Professional Growth in Japan Osaka</w:t>
      </w:r>
    </w:p>
    <w:p>
      <w:pPr>
        <w:pStyle w:val="FirstParagraph"/>
      </w:pPr>
      <w:r>
        <w:t xml:space="preserve">With profound respect for Japan's technological excellence and unwavering commitment to precision engineering, I submit this Personal Statement expressing my deep desire to contribute as an Electrical Engineer within Osaka's dynamic industrial landscape. Having dedicated over seven years to advancing electrical systems design and renewable energy integration across international projects, I am now poised to channel my expertise into Japan's world-class manufacturing ecosystem—specifically in Osaka, where cutting-edge innovation meets cultural tradition.</w:t>
      </w:r>
    </w:p>
    <w:p>
      <w:pPr>
        <w:pStyle w:val="BodyText"/>
      </w:pPr>
      <w:r>
        <w:t xml:space="preserve">My academic foundation began with a Bachelor of Science in Electrical Engineering from the University of Technology Sydney (2016), where I graduated with honors while specializing in power systems optimization. This was followed by a Master's degree at Kyoto University's Graduate School of Energy Science (2018), where I immersed myself in Japan's unique engineering ethos through research on smart grid integration for urban environments. Under the guidance of Professor Tanaka, my thesis on "Distributed Solar Microgrids for Metropolitan Resilience" directly addressed challenges relevant to Osaka's climate and energy goals—culminating in a publication in the IEEE Transactions on Sustainable Energy. This academic journey cemented my understanding that Japan Osaka represents not merely a location, but the ideal crucible for applying electrical engineering principles to solve complex real-world problems.</w:t>
      </w:r>
    </w:p>
    <w:p>
      <w:pPr>
        <w:pStyle w:val="BodyText"/>
      </w:pPr>
      <w:r>
        <w:t xml:space="preserve">Professional experience has further solidified my technical capabilities and cross-cultural adaptability. As a Senior Electrical Engineer at Siemens Energy in Munich (2019-2023), I led the design team for Germany's largest photovoltaic power plant, managing 15 engineers across four time zones. This role required mastery of CAD software (AutoCAD Electrical, ETAP), power distribution standards (IEC 61439), and rigorous safety protocols—skills directly transferable to Osaka's high-precision manufacturing sector. Crucially, I also spearheaded a cultural integration initiative that paired German engineers with Japanese counterparts during the plant's commissioning phase. By studying Japanese business etiquette (e.g., bowing protocols, *nemawashi* consensus-building) and learning basic conversational Japanese (*katakana* for technical terms), I fostered seamless collaboration that reduced project timelines by 22%. This experience taught me that effective engineering in Japan Osaka transcends technical proficiency—it demands cultural intelligence.</w:t>
      </w:r>
    </w:p>
    <w:p>
      <w:pPr>
        <w:pStyle w:val="BodyText"/>
      </w:pPr>
      <w:r>
        <w:t xml:space="preserve">My motivation for seeking an Electrical Engineer role specifically in Osaka stems from the city's unparalleled convergence of tradition and technological ambition. While Tokyo captures global attention, Osaka—known as "Japan's Kitchen"—boasts a dense industrial cluster where manufacturing giants like Panasonic, Sharp, and Hitachi R&amp;D centers coexist with historic *dōtonbori* districts. I am drawn to Osaka's strategic focus on "Smart City 2030," which aligns perfectly with my expertise in IoT-enabled power management systems. During my time at Kyoto University, I visited Osaka's Innovation Park and was inspired by their pilot project using AI-driven transformer monitoring to prevent blackouts in the city center. This vision of sustainable urban engineering—where electrical infrastructure supports both economic vitality and community well-being—resonates deeply with my professional philosophy.</w:t>
      </w:r>
    </w:p>
    <w:p>
      <w:pPr>
        <w:pStyle w:val="BodyText"/>
      </w:pPr>
      <w:r>
        <w:t xml:space="preserve">I understand that success as an Electrical Engineer in Japan Osaka requires more than technical skill; it demands embodiment of *kaizen* (continuous improvement) and *gaman* (perseverance). During my internship at a Nagoya automotive supplier, I observed how Japanese teams meticulously document every circuit design iteration to prevent errors—a practice I now apply rigorously in my work. In Japan Osaka's high-stakes environment, where precision can mean the difference between seamless production and costly downtime, this commitment to detail is non-negotiable. My proficiency with Japanese technical documentation (including translating *shōhō* manuals for international teams) ensures I can immediately contribute without language barriers hampering project execution.</w:t>
      </w:r>
    </w:p>
    <w:p>
      <w:pPr>
        <w:pStyle w:val="BodyText"/>
      </w:pPr>
      <w:r>
        <w:t xml:space="preserve">Looking ahead, my professional goals in Osaka align with Japan's national "Green Growth Strategy" and Osaka Prefecture's carbon neutrality pledge by 2050. I aim to develop battery storage solutions that integrate with Osaka's existing power grid while supporting small manufacturers' transition to renewable energy—a critical need given the city's industrial density. Long-term, I aspire to mentor young engineers in Osaka through Japan Electrical Association workshops, promoting sustainable practices that honor both technical excellence and environmental stewardship. This vision extends beyond personal career growth; it reflects my dedication to becoming a true member of Osaka's engineering community.</w:t>
      </w:r>
    </w:p>
    <w:p>
      <w:pPr>
        <w:pStyle w:val="BodyText"/>
      </w:pPr>
      <w:r>
        <w:t xml:space="preserve">What sets me apart is my unique perspective as a globally experienced engineer who has already navigated Japan's cultural nuances. While many candidates possess electrical engineering qualifications, few have immersed themselves in the Japanese workplace philosophy through academic and professional engagement. My fluency in business Japanese (*N2 level*), understanding of *honne* (true feelings) vs. *tatemae* (public stance) dynamics, and respect for hierarchical collaboration structures ensure I can integrate smoothly into Osaka teams from day one. I have researched Osaka's local engineering culture extensively—from the importance of morning greetings (*ohayō gozaimasu*) to the significance of *omotenashi* (selfless hospitality) in client interactions—and will honor these traditions in my daily work.</w:t>
      </w:r>
    </w:p>
    <w:p>
      <w:pPr>
        <w:pStyle w:val="BodyText"/>
      </w:pPr>
      <w:r>
        <w:t xml:space="preserve">In conclusion, this Personal Statement reflects not merely a job application, but a lifelong commitment to contributing meaningfully as an Electrical Engineer in Japan Osaka. I am eager to apply my expertise in power systems design, renewable integration, and cross-cultural project leadership to advance Osaka's industrial innovation while embracing the city's spirit of *shōkō* (progress through harmony). Having witnessed how Japanese engineering elevates global standards—from bullet trains to robotics—I am ready to learn from Osaka's pioneers while offering fresh perspectives. I seek not just a position, but a partnership with an organization that values precision as deeply as I do. With my technical rigor, cultural respect, and passion for Osaka's sustainable future, I am prepared to deliver exceptional value from my first day at your engineering facility.</w:t>
      </w:r>
    </w:p>
    <w:p>
      <w:pPr>
        <w:pStyle w:val="BodyText"/>
      </w:pPr>
      <w:r>
        <w:t xml:space="preserve">Thank you for considering my application. I welcome the opportunity to discuss how my vision aligns with your goals for electrical innovation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Japan Osaka</dc:title>
  <dc:creator/>
  <dc:language>en</dc:language>
  <cp:keywords/>
  <dcterms:created xsi:type="dcterms:W3CDTF">2026-04-20T20:09:02Z</dcterms:created>
  <dcterms:modified xsi:type="dcterms:W3CDTF">2026-04-20T20:09:02Z</dcterms:modified>
</cp:coreProperties>
</file>

<file path=docProps/custom.xml><?xml version="1.0" encoding="utf-8"?>
<Properties xmlns="http://schemas.openxmlformats.org/officeDocument/2006/custom-properties" xmlns:vt="http://schemas.openxmlformats.org/officeDocument/2006/docPropsVTypes"/>
</file>