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p>
    <w:bookmarkStart w:id="20" w:name="X293de52247d9ee1b60657ed13dd01b375e09e04"/>
    <w:p>
      <w:pPr>
        <w:pStyle w:val="Heading1"/>
      </w:pPr>
      <w:r>
        <w:t xml:space="preserve">Personal Statement: A Dedicated Electrical Engineer Eager to Contribute to Kazakhstan Almaty's Technological Future</w:t>
      </w:r>
    </w:p>
    <w:p>
      <w:pPr>
        <w:pStyle w:val="FirstParagraph"/>
      </w:pPr>
      <w:r>
        <w:t xml:space="preserve">As I prepare to embark on my professional journey as an Electrical Engineer, I am writing this Personal Statement to express my profound commitment to advancing electrical infrastructure in Kazakhstan's dynamic metropolis, Almaty. My academic foundation, practical experiences, and unwavering passion for sustainable energy solutions have positioned me to make meaningful contributions to Almaty's evolving urban landscape. This document serves as both a testament to my qualifications and a declaration of my dedication to supporting Kazakhstan's technological progress within its most vibrant economic hub.</w:t>
      </w:r>
    </w:p>
    <w:p>
      <w:pPr>
        <w:pStyle w:val="BodyText"/>
      </w:pPr>
      <w:r>
        <w:t xml:space="preserve">My educational journey at the National University of Science and Technology (MISIS) in Moscow, where I earned a Master's degree in Power Systems Engineering, provided me with rigorous theoretical knowledge complemented by hands-on laboratory work. I specialized in smart grid integration and renewable energy systems—critical areas for Kazakhstan's national energy strategy. During my thesis research on "Optimizing Distributed Solar Integration in Urban Grids," I conducted field studies analyzing load patterns across similar post-Soviet urban environments, which directly informed my understanding of challenges faced by cities like Almaty. This academic rigor was further strengthened through a summer internship with EnergoPro, a leading Central Asian energy consultancy, where I assisted in developing grid stability models for Kazakhstani municipalities. These experiences solidified my conviction that electrical engineering is not merely technical work but a catalyst for societal transformation.</w:t>
      </w:r>
    </w:p>
    <w:p>
      <w:pPr>
        <w:pStyle w:val="BodyText"/>
      </w:pPr>
      <w:r>
        <w:t xml:space="preserve">What truly distinguishes me as an Electrical Engineer is my deep appreciation for Kazakhstan's unique energy context. Having lived in Almaty during my university exchange program, I witnessed firsthand the city's ambitious infrastructure projects—such as the ongoing modernization of the Almaty Power Grid and new metro line electrification—as well as the pressing need for resilient energy systems amid climate challenges. I collaborated with local engineers on a community project retrofitting solar-powered street lighting in Zhiloy Quarter, where we overcame technical barriers related to high-altitude power transmission and variable weather patterns. This experience taught me that effective electrical engineering solutions must harmonize with cultural realities and environmental conditions, not merely apply universal templates. My fluency in Kazakh (B1 level) and Russian (native) further enables me to bridge communication gaps in Almaty's multicultural professional environment.</w:t>
      </w:r>
    </w:p>
    <w:p>
      <w:pPr>
        <w:pStyle w:val="BodyText"/>
      </w:pPr>
      <w:r>
        <w:t xml:space="preserve">My professional toolkit spans both traditional and emerging electrical engineering domains. I am proficient in ETAP, MATLAB/Simulink, and AutoCAD for power system analysis, while also possessing practical experience with IoT-based energy monitoring systems deployed across Central Asian utilities. During my internship at KEGOC (Kazakhstan Electric Grid Operating Company), I participated in the feasibility study for Almaty's 2025 Smart City Energy Master Plan. Working alongside Kazakh engineers, we evaluated how advanced metering infrastructure could reduce transmission losses by an estimated 18%—a critical improvement for a city experiencing rapid urbanization. This project underscored my belief that as an Electrical Engineer, I must prioritize solutions with tangible community impact: reliable power access isn't just technical; it's essential for healthcare facilities, educational institutions, and small businesses across Almaty.</w:t>
      </w:r>
    </w:p>
    <w:p>
      <w:pPr>
        <w:pStyle w:val="BodyText"/>
      </w:pPr>
      <w:r>
        <w:t xml:space="preserve">Why Kazakhstan Almaty specifically? The city represents a compelling intersection of tradition and innovation where my skills can create measurable change. Almaty’s role as Kazakhstan's economic nerve center places immense pressure on its electrical infrastructure—projected energy demand growth of 3.7% annually outpaces grid expansion. Yet, I see opportunity in this challenge: modernizing Almaty's aging networks to accommodate electric vehicle adoption, renewable energy integration (particularly solar potential in the Zhetisu region), and disaster-resilient design for seismic zones. Unlike many engineering graduates who seek opportunities abroad, I am committed to building my career within Kazakhstan’s borders because I recognize that the country’s development hinges on locally grounded expertise. My long-term vision includes mentoring young Kazakh engineers through initiatives like Almaty's "Green Energy Youth Corps," ensuring sustainable knowledge transfer beyond my own tenure.</w:t>
      </w:r>
    </w:p>
    <w:p>
      <w:pPr>
        <w:pStyle w:val="BodyText"/>
      </w:pPr>
      <w:r>
        <w:t xml:space="preserve">My personal ethos as an Electrical Engineer aligns with Kazakhstan’s national priorities outlined in the "Digital Kazakhstan 2030" strategy. I am particularly inspired by projects such as the Baiterek Solar Park near Almaty, which demonstrates how renewable energy can drive both environmental and economic progress. In my Personal Statement, I emphasize that true engineering excellence requires humility—listening to local communities about their power needs before designing solutions. This mindset guided my volunteer work with the Almaty Community Power Initiative (ACPI), where we trained over 150 households in energy-efficient practices during winter blackouts. The gratitude expressed by residents who could now afford basic heating through our low-cost circuit design reinforced that engineering is fundamentally about human connection.</w:t>
      </w:r>
    </w:p>
    <w:p>
      <w:pPr>
        <w:pStyle w:val="BodyText"/>
      </w:pPr>
      <w:r>
        <w:t xml:space="preserve">Looking ahead, I am eager to contribute to Almaty's most ambitious projects: the integration of renewable microgrids in new housing developments, the electrification of public transportation, and cybersecurity enhancements for critical grid infrastructure. I understand that as an Electrical Engineer in Kazakhstan Almaty, my work will directly affect millions—ensuring hospitals have uninterrupted power during emergencies, enabling students to study after dark with reliable street lighting, and supporting small enterprises through stable industrial supply chains. The city’s vibrant energy sector, coupled with government incentives for green tech innovation under the National Energy Strategy 2050, creates an unparalleled environment for impactful engineering.</w:t>
      </w:r>
    </w:p>
    <w:p>
      <w:pPr>
        <w:pStyle w:val="BodyText"/>
      </w:pPr>
      <w:r>
        <w:t xml:space="preserve">In conclusion, this Personal Statement is more than a document—it embodies my promise to channel my expertise into Almaty's future. As an Electrical Engineer committed to Kazakhstan’s progress, I have dedicated myself to mastering the technical and cultural dimensions of energy solutions that serve people. I do not seek merely a position; I seek partnership in building an Almaty where every neighborhood thrives on intelligent, sustainable power. With my blend of international training, regional experience, and heartfelt commitment to Kazakhstan's development journey, I am prepared to deliver exceptional value from day one in Almaty’s engineering landscape. I welcome the opportunity to discuss how my vision for electrical innovation aligns with your organization's mission in this remarkable city.</w:t>
      </w:r>
    </w:p>
    <w:p>
      <w:pPr>
        <w:pStyle w:val="BodyText"/>
      </w:pPr>
      <w:r>
        <w:t xml:space="preserve">Thank you for considering my application as a dedicated Electrical Engineer poised to make a lasting difference in Kazakhstan Almaty.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dc:title>
  <dc:creator/>
  <dc:language>en</dc:language>
  <cp:keywords/>
  <dcterms:created xsi:type="dcterms:W3CDTF">2026-04-24T03:35:17Z</dcterms:created>
  <dcterms:modified xsi:type="dcterms:W3CDTF">2026-04-24T03:35:17Z</dcterms:modified>
</cp:coreProperties>
</file>

<file path=docProps/custom.xml><?xml version="1.0" encoding="utf-8"?>
<Properties xmlns="http://schemas.openxmlformats.org/officeDocument/2006/custom-properties" xmlns:vt="http://schemas.openxmlformats.org/officeDocument/2006/docPropsVTypes"/>
</file>