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ae9d01a61b62bbaeb2ad31f0b382518ef8b4baf"/>
    <w:p>
      <w:pPr>
        <w:pStyle w:val="Heading1"/>
      </w:pPr>
      <w:r>
        <w:t xml:space="preserve">Personal Statement: A Commitment to Advancing Electrical Engineering in Nairobi and Kenya</w:t>
      </w:r>
    </w:p>
    <w:p>
      <w:pPr>
        <w:pStyle w:val="FirstParagraph"/>
      </w:pPr>
      <w:r>
        <w:t xml:space="preserve">As a dedicated and forward-thinking Electrical Engineer with a profound commitment to driving sustainable energy solutions within the dynamic urban landscape of Nairobi, I submit this Personal Statement to express my enthusiasm for contributing to Kenya's electrification ambitions. My journey in electrical engineering has been deeply rooted in understanding how technical expertise can directly address the unique challenges and opportunities present across Kenya's most populous city and nation. This document serves as a testament to my qualifications, passion for innovation, and unwavering dedication to advancing the electrical infrastructure that powers Nairobi's growth.</w:t>
      </w:r>
    </w:p>
    <w:p>
      <w:pPr>
        <w:pStyle w:val="BodyText"/>
      </w:pPr>
      <w:r>
        <w:t xml:space="preserve">My academic foundation was forged at the Jomo Kenyatta University of Agriculture and Technology (JKUAT), where I earned a Bachelor of Science in Electrical and Electronic Engineering with first-class honors. During my studies, I immersed myself in courses specifically relevant to Kenya's energy context, including 'Power Systems Analysis,' 'Renewable Energy Integration for Developing Economies,' and 'Distribution System Design under African Load Characteristics.' A pivotal project involved designing a microgrid model for a low-income settlement in Nairobi’s Kibera area. This required meticulous consideration of load profiles typical of Kenyan urban communities, cost-effectiveness within local economic constraints, and the integration of affordable solar PV solutions – mirroring the practical challenges faced daily by Kenya Power and off-grid providers like M-Kopa Solar. This experience wasn't merely academic; it solidified my conviction that effective electrical engineering in Nairobi must be deeply contextualized.</w:t>
      </w:r>
    </w:p>
    <w:p>
      <w:pPr>
        <w:pStyle w:val="BodyText"/>
      </w:pPr>
      <w:r>
        <w:t xml:space="preserve">My professional development accelerated through a 2-year internship with a leading Kenyan electrical engineering consultancy firm based in Nairobi, where I contributed to multiple high-impact projects across the city. I was part of the team designing the distribution network for the newly developed Eastleigh Industrial Park expansion. This involved navigating complex site conditions, adhering strictly to Kenya Electricity Standards (KES 100:2018), and coordinating with Nairobi City County authorities on infrastructure planning – a critical skill for any Electrical Engineer operating within Kenya's regulatory framework. I also supported the feasibility study for integrating solar power into the Nairobi Metropolitan Water Company’s pumping stations, analyzing potential energy savings and grid interaction challenges specific to Nairobi's fluctuating demand patterns. This hands-on experience provided an invaluable understanding of project lifecycle management, stakeholder engagement with entities like the Energy and Petroleum Regulatory Authority (EPRA), and the practical realities of implementing electrical solutions within a rapidly growing metropolis like Nairobi.</w:t>
      </w:r>
    </w:p>
    <w:p>
      <w:pPr>
        <w:pStyle w:val="BodyText"/>
      </w:pPr>
      <w:r>
        <w:t xml:space="preserve">Beyond technical design, I am acutely aware that successful electrical engineering in Kenya demands more than just circuit diagrams. It requires understanding the human element. During my internship, I participated in community consultations for a rural electrification project near Kiambu County (a key area feeding into Nairobi's energy demand), listening to residents' needs and translating them into practical grid extension plans. This underscored that an Electrical Engineer in Kenya must be a communicator, problem-solver, and advocate for equitable access. I actively pursued additional certifications relevant to the Kenyan market: completing the 'Advanced Power Distribution Systems' course certified by the Kenya Electrical Contractors Association (KECA) and obtaining proficiency in industry-standard simulation software like ETAP, crucial for modeling Nairobi's complex distribution networks under varying load scenarios.</w:t>
      </w:r>
    </w:p>
    <w:p>
      <w:pPr>
        <w:pStyle w:val="BodyText"/>
      </w:pPr>
      <w:r>
        <w:t xml:space="preserve">My technical skill set is meticulously honed to address Nairobi's specific demands. I am proficient in CAD-based design (AutoCAD Electrical), power system analysis (using DigSILENT and PowerFactory), and understanding Kenya Power’s operational protocols. I possess strong skills in troubleshooting distribution faults common in older urban areas like Nairobi’s Kibera or Mathare settlements, utilizing modern diagnostic tools. Crucially, I am deeply knowledgeable about the Kenyan renewable energy landscape – from grid-connected solar farms (like those near Naivasha) to off-grid solutions proliferating across the city – and understand their integration challenges within Nairobi's existing grid structure. This knowledge is vital for contributing to Kenya's Vision 2030 goal of universal electricity access and sustainable development, particularly as Nairobi expands rapidly.</w:t>
      </w:r>
    </w:p>
    <w:p>
      <w:pPr>
        <w:pStyle w:val="BodyText"/>
      </w:pPr>
      <w:r>
        <w:t xml:space="preserve">Looking ahead, my aspirations align perfectly with the future of electrical engineering in Kenya. I am eager to contribute my skills directly to projects that enhance Nairobi’s resilience and efficiency – whether optimizing the city's power distribution for the upcoming expansion of the Nairobi Expressway corridor, supporting Kenya Power's Last Mile Connectivity Program within Nairobi's informal settlements, or developing innovative smart grid solutions tailored for Kenyan conditions. I am particularly passionate about leveraging technology to improve energy access in underserved urban communities, a critical need within Nairobi itself. I understand that as an Electrical Engineer operating in Kenya Nairobi, my work isn't just about technical correctness; it's about building infrastructure that supports economic growth, improves quality of life for millions, and contributes to the nation's sustainable development trajectory.</w:t>
      </w:r>
    </w:p>
    <w:p>
      <w:pPr>
        <w:pStyle w:val="BodyText"/>
      </w:pPr>
      <w:r>
        <w:t xml:space="preserve">This Personal Statement encapsulates not just my qualifications as an Electrical Engineer, but my deep-rooted commitment to applying them within the vibrant yet demanding context of Nairobi and Kenya. I am not merely seeking a position; I am seeking a platform to deploy my engineering expertise where it can have the most significant positive impact – on Nairobi's streets, in its homes, and within its evolving energy future. I am confident that my academic background, practical experience gained directly within the Kenyan electrical sector, technical proficiency relevant to Nairobi's infrastructure challenges, and passionate commitment to Kenya's energy goals make me a strong candidate ready to contribute meaningfully from day one. I am eager for the opportunity to bring my dedicated skills and vision to a forward-thinking organization committed to powering Kenya's progress.</w:t>
      </w:r>
    </w:p>
    <w:p>
      <w:pPr>
        <w:pStyle w:val="BodyText"/>
      </w:pPr>
      <w:r>
        <w:t xml:space="preserve">Thank you for considering my application as an Electrical Engineer dedicated to serving the energy needs of Nairobi and Kenya with professionalism,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Nairobi, Kenya</dc:title>
  <dc:creator/>
  <cp:keywords/>
  <dcterms:created xsi:type="dcterms:W3CDTF">2025-12-08T07:43:28Z</dcterms:created>
  <dcterms:modified xsi:type="dcterms:W3CDTF">2025-12-08T07:43:28Z</dcterms:modified>
</cp:coreProperties>
</file>

<file path=docProps/custom.xml><?xml version="1.0" encoding="utf-8"?>
<Properties xmlns="http://schemas.openxmlformats.org/officeDocument/2006/custom-properties" xmlns:vt="http://schemas.openxmlformats.org/officeDocument/2006/docPropsVTypes"/>
</file>