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61f23271f1e27afd304cac24208a52cf762501e"/>
    <w:p>
      <w:pPr>
        <w:pStyle w:val="Heading1"/>
      </w:pPr>
      <w:r>
        <w:t xml:space="preserve">Personal Statement: A Dedicated Electrical Engineer Eager to Contribute to Saudi Arabia's Vision 2030 in Jeddah</w:t>
      </w:r>
    </w:p>
    <w:p>
      <w:pPr>
        <w:pStyle w:val="FirstParagraph"/>
      </w:pPr>
      <w:r>
        <w:t xml:space="preserve">As a highly motivated and technically proficient Electrical Engineer, I am writing with profound enthusiasm to express my commitment to joining the dynamic engineering landscape of Saudi Arabia, specifically within the thriving metropolis of Jeddah. My career trajectory has been meticulously aligned with advancing sustainable infrastructure solutions that resonate deeply with the Kingdom’s transformative Vision 2030 objectives. This Personal Statement articulates my professional expertise, cultural alignment, and unwavering dedication to contributing meaningfully to Jeddah’s evolving electrical ecosystem as a qualified Electrical Engineer.</w:t>
      </w:r>
    </w:p>
    <w:p>
      <w:pPr>
        <w:pStyle w:val="BodyText"/>
      </w:pPr>
      <w:r>
        <w:t xml:space="preserve">My academic foundation in Electrical Engineering from [University Name] equipped me with robust theoretical knowledge and hands-on experience in power systems design, renewable energy integration, and smart grid technologies. Throughout my studies, I focused on projects directly relevant to the Gulf region’s unique challenges—such as designing solar-powered microgrids for arid climates and optimizing electrical distribution networks for rapidly expanding urban centers. This academic rigor culminated in a capstone project developing a fault-detection system for high-voltage transmission lines, which significantly reduced downtime in simulated desert environments—a critical consideration for Saudi Arabia’s vast and demanding infrastructure corridors. I understand that Jeddah, as the Kingdom’s commercial gateway and a major hub for tourism and port operations, requires electrical systems resilient to both extreme weather conditions and escalating urban demand.</w:t>
      </w:r>
    </w:p>
    <w:p>
      <w:pPr>
        <w:pStyle w:val="BodyText"/>
      </w:pPr>
      <w:r>
        <w:t xml:space="preserve">Professionally, I have honed my skills through roles at [Previous Company/Project], where I managed end-to-end electrical design for commercial complexes and industrial facilities across the Middle East. In one pivotal project for a mixed-use development in Dubai (a city sharing similar climate and growth patterns with Jeddah), I led a team responsible for the design of 10 MW solar integration systems coupled with battery storage, achieving a 35% reduction in grid dependency. This experience taught me the importance of balancing technical innovation with operational practicality—a lesson I now apply to Saudi Arabia’s context. I am adept at utilizing industry-standard tools like ETAP, AutoCAD Electrical, and MATLAB/Simulink for power flow analysis, harmonic studies, and transient stability assessments—all critical for ensuring grid reliability in Jeddah’s complex urban environment. My technical proficiency extends to compliance with Saudi Standards Organization (SASO) regulations and IEC standards, which are non-negotiable requirements for any Electrical Engineer operating within the Kingdom.</w:t>
      </w:r>
    </w:p>
    <w:p>
      <w:pPr>
        <w:pStyle w:val="BodyText"/>
      </w:pPr>
      <w:r>
        <w:t xml:space="preserve">What truly sets me apart is my deep appreciation for the cultural and economic significance of Saudi Arabia’s current transformation. Having researched Vision 2030 extensively, I recognize Jeddah’s pivotal role as a catalyst for this vision—through initiatives like the Red Sea Project, Jeddah Economic City, and the revitalization of Al-Balad (the old town). As an Electrical Engineer in Jeddah, I am eager to contribute to projects that align with national priorities: enhancing renewable energy adoption (such as solar farms supporting tourism infrastructure), modernizing aging power networks for smart city integration, and ensuring energy resilience for critical ports and logistics hubs. I am not merely seeking employment; I aspire to be an integral part of Saudi Arabia’s journey toward sustainable economic diversification, where my skills directly serve Jeddah’s growth as a global business destination.</w:t>
      </w:r>
    </w:p>
    <w:p>
      <w:pPr>
        <w:pStyle w:val="BodyText"/>
      </w:pPr>
      <w:r>
        <w:t xml:space="preserve">Cultural adaptation is a cornerstone of my professional ethos. I have actively engaged with Middle Eastern business practices through prior collaborations with KSA-based firms and am committed to respecting local customs, communication styles, and workplace values. I am currently learning Modern Standard Arabic to facilitate seamless collaboration within Jeddah’s engineering teams and communities—a small step toward fostering mutual understanding. I understand that success in Saudi Arabia’s professional sphere hinges on trust, respect for hierarchy, and a commitment to long-term community impact; these principles are embedded in my approach to every project. For instance, in my last role, I volunteered with an NGO to provide electrical safety training for local technicians—demonstrating my belief that engineering excellence must serve people first.</w:t>
      </w:r>
    </w:p>
    <w:p>
      <w:pPr>
        <w:pStyle w:val="BodyText"/>
      </w:pPr>
      <w:r>
        <w:t xml:space="preserve">Jeddah’s unique position as a city bridging tradition and modernity deeply inspires me. The energy of its streets—from the bustling Souq al-Lail to the sleek towers of King Abdullah Financial District—reflects the very spirit of Vision 2030: progress rooted in heritage. As an Electrical Engineer, I am prepared to help power this evolution by designing systems that are not only technologically advanced but also socially responsible and culturally sensitive. Whether optimizing lighting for historic districts to preserve ambiance or deploying energy-efficient solutions for new tourism developments, I will ensure every project contributes positively to Jeddah’s identity and future.</w:t>
      </w:r>
    </w:p>
    <w:p>
      <w:pPr>
        <w:pStyle w:val="BodyText"/>
      </w:pPr>
      <w:r>
        <w:t xml:space="preserve">In conclusion, my technical expertise in power engineering, combined with my genuine commitment to Saudi Arabia’s development goals and profound respect for Jeddah’s cultural fabric, positions me as a strategic asset for your organization. I am not just applying for a role as an Electrical Engineer; I am pledging to become a dedicated member of Jeddah’s engineering community—working tirelessly to deliver safe, efficient, and innovative electrical solutions that empower the Kingdom’s brightest future. I eagerly anticipate the opportunity to discuss how my vision aligns with your strategic objectives in Saudi Arabia and how I can immediately contribute to the advancement of Jeddah’s electrical infrastructure.</w:t>
      </w:r>
    </w:p>
    <w:p>
      <w:pPr>
        <w:pStyle w:val="BodyText"/>
      </w:pPr>
      <w:r>
        <w:t xml:space="preserve">Thank you for considering my application. I look forward to discussing how my skills as an Electrical Engineer can support Saudi Arabia’s transformative journey in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Saudi Arabia Jeddah</dc:title>
  <dc:creator/>
  <dc:language>en</dc:language>
  <cp:keywords/>
  <dcterms:created xsi:type="dcterms:W3CDTF">2026-07-14T21:21:50Z</dcterms:created>
  <dcterms:modified xsi:type="dcterms:W3CDTF">2026-07-14T21:21:50Z</dcterms:modified>
</cp:coreProperties>
</file>

<file path=docProps/custom.xml><?xml version="1.0" encoding="utf-8"?>
<Properties xmlns="http://schemas.openxmlformats.org/officeDocument/2006/custom-properties" xmlns:vt="http://schemas.openxmlformats.org/officeDocument/2006/docPropsVTypes"/>
</file>