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589d0cfcc6821491f5979c340639e0494f9ae1d"/>
    <w:p>
      <w:pPr>
        <w:pStyle w:val="Heading1"/>
      </w:pPr>
      <w:r>
        <w:t xml:space="preserve">Personal Statement: A Passionate Electrical Engineer Committed to Advancing Tanzania Dar es Salaam</w:t>
      </w:r>
    </w:p>
    <w:p>
      <w:pPr>
        <w:pStyle w:val="FirstParagraph"/>
      </w:pPr>
      <w:r>
        <w:t xml:space="preserve">As a dedicated and forward-thinking Electrical Engineer, I have cultivated a profound commitment to leveraging technical expertise for sustainable development in emerging economies. This Personal Statement articulates my professional journey, technical competencies, and unwavering dedication to contributing meaningfully to the infrastructure growth of Tanzania Dar es Salaam—a city poised at the forefront of East Africa's urban transformation. My aspiration is not merely to practice engineering but to actively shape a more resilient, electrified future for Dar es Salaam's communities through innovative solutions tailored to local challenges.</w:t>
      </w:r>
    </w:p>
    <w:bookmarkStart w:id="20" w:name="X310ea278ec279761dc62809460f4cd8aaa043ef"/>
    <w:p>
      <w:pPr>
        <w:pStyle w:val="Heading2"/>
      </w:pPr>
      <w:r>
        <w:t xml:space="preserve">Foundational Education and Technical Proficiency</w:t>
      </w:r>
    </w:p>
    <w:p>
      <w:pPr>
        <w:pStyle w:val="FirstParagraph"/>
      </w:pPr>
      <w:r>
        <w:t xml:space="preserve">I earned my Bachelor of Science in Electrical Engineering from the University of Dar es Salaam, Tanzania’s premier institution for technical education. This academic journey immersed me in core disciplines including power systems analysis, renewable energy integration, and smart grid technologies—subjects I now recognize as critically relevant to Dar es Salaam's energy landscape. My thesis project on "Decentralized Solar Microgrids for Rural Electrification in Coastal Tanzania" directly addressed a key national priority. Through fieldwork along the Bagamoyo coastline, I designed a cost-effective photovoltaic system serving 50 households, gaining invaluable insights into Tanzania’s unique grid constraints and community needs. This experience cemented my understanding that effective Electrical Engineering in Dar es Salaam must prioritize affordability, cultural sensitivity, and environmental sustainability.</w:t>
      </w:r>
    </w:p>
    <w:p>
      <w:pPr>
        <w:pStyle w:val="BodyText"/>
      </w:pPr>
      <w:r>
        <w:t xml:space="preserve">Beyond academic rigor, I pursued certifications in AutoCAD Electrical and MATLAB Simulink to enhance my design capabilities. My hands-on projects include developing a load management system for a local manufacturing hub in Kinondoni District and optimizing transformer efficiency for Dar es Salaam’s municipal power distributor (TANESCO). These initiatives underscored my ability to translate theoretical knowledge into practical solutions within Tanzania’s operational context—a skill vital for any Electrical Engineer operating in Dar es Salaam.</w:t>
      </w:r>
    </w:p>
    <w:bookmarkEnd w:id="20"/>
    <w:bookmarkStart w:id="21" w:name="X9128b0dcfe8143207ff347f14552d3da0ab820b"/>
    <w:p>
      <w:pPr>
        <w:pStyle w:val="Heading2"/>
      </w:pPr>
      <w:r>
        <w:t xml:space="preserve">Professional Commitment: Engineering for Tanzanian Context</w:t>
      </w:r>
    </w:p>
    <w:p>
      <w:pPr>
        <w:pStyle w:val="FirstParagraph"/>
      </w:pPr>
      <w:r>
        <w:t xml:space="preserve">My professional ethos is defined by a deep respect for Tanzania’s socio-economic realities. During my internship at PowerGen East Africa, I collaborated on a project to retrofit outdated substations in Dar es Salaam’s Mbagala neighborhood. This involved coordinating with local technicians to address recurrent power outages caused by aging infrastructure—a persistent challenge in rapidly growing urban centers like ours. By implementing predictive maintenance protocols and surge protection systems, we reduced outage frequency by 35% within six months. This success reinforced my belief that as an Electrical Engineer, I must always consider the human impact of technical decisions: reliable power isn’t just about circuits; it’s about enabling businesses to thrive, hospitals to function safely, and families to study after dusk.</w:t>
      </w:r>
    </w:p>
    <w:p>
      <w:pPr>
        <w:pStyle w:val="BodyText"/>
      </w:pPr>
      <w:r>
        <w:t xml:space="preserve">I actively engage with Tanzania’s engineering community through the Tanzania Engineers Association (TEA), where I volunteer in workshops promoting sustainable energy practices for small-scale entrepreneurs. Last year, I co-led a session on "Affordable Solar Solutions for Street Vendors" at the Dar es Salaam Innovation Hub. This initiative empowered over 100 vendors with portable solar units, directly supporting Tanzania’s Vision 2025 goal of universal energy access. For me, this exemplifies how an Electrical Engineer in Dar es Salaam must bridge technical expertise and grassroots impact.</w:t>
      </w:r>
    </w:p>
    <w:bookmarkEnd w:id="21"/>
    <w:bookmarkStart w:id="22" w:name="X0236ab1d08bba5bc564c84768baf68db754c251"/>
    <w:p>
      <w:pPr>
        <w:pStyle w:val="Heading2"/>
      </w:pPr>
      <w:r>
        <w:t xml:space="preserve">Why Tanzania Dar es Salaam? A Strategic Convergence of Opportunity</w:t>
      </w:r>
    </w:p>
    <w:p>
      <w:pPr>
        <w:pStyle w:val="FirstParagraph"/>
      </w:pPr>
      <w:r>
        <w:t xml:space="preserve">Tanzania Dar es Salaam is not merely a location for my career; it is the epicenter of an energy revolution I am eager to accelerate. As East Africa’s commercial capital, the city faces unprecedented growth—projected to house 15 million residents by 2040—demanding innovative power solutions that balance scalability with ecological stewardship. Dar es Salaam’s strategic position as a hub for regional trade and its commitment to renewable energy (e.g., the $75M Songo-Songo gas project and offshore wind feasibility studies) create a dynamic environment where my skills can drive tangible change. The city’s challenges—grid instability, high diesel dependency, and energy poverty in informal settlements—are precisely the problems I am trained to solve.</w:t>
      </w:r>
    </w:p>
    <w:p>
      <w:pPr>
        <w:pStyle w:val="BodyText"/>
      </w:pPr>
      <w:r>
        <w:t xml:space="preserve">Crucially, I seek to embed myself within Tanzania’s cultural fabric. Having grown up in Dar es Salaam’s Kigamboni ward, I understand the urgency of reliable power for daily life: from powering schools where children study by kerosene lamps to supporting agro-processing businesses that fuel our national economy. This personal connection fuels my resolve to contribute not just as an Electrical Engineer, but as a locally invested professional committed to Tanzania’s long-term prosperity.</w:t>
      </w:r>
    </w:p>
    <w:bookmarkEnd w:id="22"/>
    <w:bookmarkStart w:id="23" w:name="Xa21013e72c909f73812af979320eb0a973ba025"/>
    <w:p>
      <w:pPr>
        <w:pStyle w:val="Heading2"/>
      </w:pPr>
      <w:r>
        <w:t xml:space="preserve">Future Vision: Building Dar es Salaam’s Electrical Future</w:t>
      </w:r>
    </w:p>
    <w:p>
      <w:pPr>
        <w:pStyle w:val="FirstParagraph"/>
      </w:pPr>
      <w:r>
        <w:t xml:space="preserve">In the next decade, I aim to lead initiatives that transform Dar es Salaam into a model for sustainable urban electrification in Africa. My immediate goal is to join an organization like the Rural Electrification Authority (REA) or a forward-looking private utility where I can develop hybrid microgrid systems integrating solar, battery storage, and mini-grid management software. I envision deploying these solutions in underserved areas like Ubungo or Ilala, targeting 50,000 households by 2030. Furthermore, I plan to mentor Tanzanian engineering students through university partnerships—ensuring the next generation inherits both technical excellence and a commitment to national development.</w:t>
      </w:r>
    </w:p>
    <w:p>
      <w:pPr>
        <w:pStyle w:val="BodyText"/>
      </w:pPr>
      <w:r>
        <w:t xml:space="preserve">As Tanzania advances toward its Smart City initiative for Dar es Salaam, integrating IoT-enabled infrastructure and energy-efficient urban planning will be paramount. My expertise in power electronics and data-driven grid optimization positions me to contribute meaningfully to this vision. I am particularly passionate about advocating for gender-inclusive engineering roles—mentoring young women from Dar es Salaam’s schools to pursue careers that will power our nation’s future.</w:t>
      </w:r>
    </w:p>
    <w:bookmarkEnd w:id="23"/>
    <w:bookmarkStart w:id="24" w:name="conclusion-a-covenant-with-tanzania"/>
    <w:p>
      <w:pPr>
        <w:pStyle w:val="Heading2"/>
      </w:pPr>
      <w:r>
        <w:t xml:space="preserve">Conclusion: A Covenant with Tanzania</w:t>
      </w:r>
    </w:p>
    <w:p>
      <w:pPr>
        <w:pStyle w:val="FirstParagraph"/>
      </w:pPr>
      <w:r>
        <w:t xml:space="preserve">This Personal Statement reflects not just my qualifications, but my covenant with Tanzania Dar es Salaam. As an Electrical Engineer, I do not view infrastructure as abstract systems; I see the faces of communities waiting for reliable power. My education, field experience, and cultural roots have prepared me to innovate within Tanzania’s unique context—not as an external consultant, but as a committed local professional. I am eager to apply my skills to projects that strengthen Dar es Salaam’s grid resilience, expand clean energy access, and elevate the quality of life for millions. In Tanzania Dar es Salaam, I find both a challenge and a calling—one where technical mastery converges with national purpose. Together with fellow Tanzanian engineers and communities, I am ready to build an electrified future that is as vibrant as our nation’s spirit.</w:t>
      </w:r>
    </w:p>
    <w:p>
      <w:pPr>
        <w:pStyle w:val="BodyText"/>
      </w:pPr>
      <w:r>
        <w:t xml:space="preserve">With unwavering dedication,</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Tanzania Dar es Salaam</dc:title>
  <dc:creator/>
  <dc:language>en</dc:language>
  <cp:keywords/>
  <dcterms:created xsi:type="dcterms:W3CDTF">2026-07-17T06:29:29Z</dcterms:created>
  <dcterms:modified xsi:type="dcterms:W3CDTF">2026-07-17T06:29:29Z</dcterms:modified>
</cp:coreProperties>
</file>

<file path=docProps/custom.xml><?xml version="1.0" encoding="utf-8"?>
<Properties xmlns="http://schemas.openxmlformats.org/officeDocument/2006/custom-properties" xmlns:vt="http://schemas.openxmlformats.org/officeDocument/2006/docPropsVTypes"/>
</file>