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dfbca7c73155229965170c21969e2e5d5a03079"/>
    <w:p>
      <w:pPr>
        <w:pStyle w:val="Heading1"/>
      </w:pPr>
      <w:r>
        <w:t xml:space="preserve">Personal Statement for Electrical Engineer Position in the United Arab Emirates Dubai</w:t>
      </w:r>
    </w:p>
    <w:p>
      <w:pPr>
        <w:pStyle w:val="FirstParagraph"/>
      </w:pPr>
      <w:r>
        <w:t xml:space="preserve">As an accomplished Electrical Engineer with over seven years of progressive experience across multinational infrastructure and renewable energy projects, I am writing to express my profound enthusiasm for contributing to the dynamic engineering landscape of Dubai within the United Arab Emirates. This</w:t>
      </w:r>
      <w:r>
        <w:t xml:space="preserve"> </w:t>
      </w:r>
      <w:r>
        <w:rPr>
          <w:bCs/>
          <w:b/>
        </w:rPr>
        <w:t xml:space="preserve">Personal Statement</w:t>
      </w:r>
      <w:r>
        <w:t xml:space="preserve"> </w:t>
      </w:r>
      <w:r>
        <w:t xml:space="preserve">articulates my professional journey, technical competencies, cultural alignment with Dubai’s visionary ambitions, and unwavering commitment to advancing sustainable power solutions in this global hub. My career has been meticulously shaped by a desire to engineer systems that not only meet stringent technical demands but also resonate deeply with the strategic goals of forward-thinking cities like Dubai.</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 of Science in Power Systems Engineering from [Relevant University], complemented by a Bachelor of Engineering in Electrical &amp; Electronics with honors. This foundation has equipped me with mastery over critical domains essential for success in the</w:t>
      </w:r>
      <w:r>
        <w:t xml:space="preserve"> </w:t>
      </w:r>
      <w:r>
        <w:rPr>
          <w:bCs/>
          <w:b/>
        </w:rPr>
        <w:t xml:space="preserve">United Arab Emirates Dubai</w:t>
      </w:r>
      <w:r>
        <w:t xml:space="preserve"> </w:t>
      </w:r>
      <w:r>
        <w:t xml:space="preserve">market: power distribution networks, renewable energy integration (solar PV and battery storage systems), electrical safety compliance (IEC 60364, NEC standards), and advanced SCADA systems. I have successfully designed, commissioned, and maintained high-voltage substations up to 33kV for commercial complexes in Abu Dhabi’s industrial zones and optimized grid stability for large-scale solar farms in the UAE desert climate—directly addressing the unique thermal challenges prevalent across the</w:t>
      </w:r>
      <w:r>
        <w:t xml:space="preserve"> </w:t>
      </w:r>
      <w:r>
        <w:rPr>
          <w:bCs/>
          <w:b/>
        </w:rPr>
        <w:t xml:space="preserve">United Arab Emirates Dubai</w:t>
      </w:r>
      <w:r>
        <w:t xml:space="preserve"> </w:t>
      </w:r>
      <w:r>
        <w:t xml:space="preserve">environment. My proficiency with ETAP, AutoCAD Electrical, and MATLAB ensures precision in simulation-driven design, a capability I have applied to reduce project downtime by 22% during critical phases of infrastructure upgrades.</w:t>
      </w:r>
    </w:p>
    <w:bookmarkEnd w:id="20"/>
    <w:bookmarkStart w:id="21" w:name="Xf3d790c1a9cb1be88b27626b404dfc78997db1d"/>
    <w:p>
      <w:pPr>
        <w:pStyle w:val="Heading2"/>
      </w:pPr>
      <w:r>
        <w:t xml:space="preserve">Alignment with Dubai’s Strategic Vision and Project Ecosystem</w:t>
      </w:r>
    </w:p>
    <w:p>
      <w:pPr>
        <w:pStyle w:val="FirstParagraph"/>
      </w:pPr>
      <w:r>
        <w:t xml:space="preserve">Dubai’s transformation under initiatives like the Dubai Clean Energy Strategy 2050 and the Mohammed bin Rashid Al Maktoum Solar Park is not merely a project portfolio—it is a national imperative. As an</w:t>
      </w:r>
      <w:r>
        <w:t xml:space="preserve"> </w:t>
      </w:r>
      <w:r>
        <w:rPr>
          <w:bCs/>
          <w:b/>
        </w:rPr>
        <w:t xml:space="preserve">Electrical Engineer</w:t>
      </w:r>
      <w:r>
        <w:t xml:space="preserve">, I have dedicated my career to supporting such visions. In my previous role with [Previous Company], I led the electrical design for a 15 MW solar-powered data center in Dubai Science Park, ensuring seamless integration with DEWA’s grid while achieving ISO 50001 energy management certification. This project required navigating complex UAE regulations, coordinating with local authorities like the Dubai Electricity and Water Authority (DEWA), and adapting systems for extreme heat cycles—experience I am eager to deploy further within</w:t>
      </w:r>
      <w:r>
        <w:t xml:space="preserve"> </w:t>
      </w:r>
      <w:r>
        <w:rPr>
          <w:bCs/>
          <w:b/>
        </w:rPr>
        <w:t xml:space="preserve">United Arab Emirates Dubai</w:t>
      </w:r>
      <w:r>
        <w:t xml:space="preserve">. My understanding of the region’s regulatory framework, including adherence to the Dubai Municipality Building Code and fire safety protocols for high-rise developments, ensures my work consistently meets or exceeds local standards.</w:t>
      </w:r>
    </w:p>
    <w:p>
      <w:pPr>
        <w:pStyle w:val="BodyText"/>
      </w:pPr>
      <w:r>
        <w:t xml:space="preserve">"Dubai’s ambition isn’t just about building taller structures; it’s about engineering resilient, intelligent power networks that fuel innovation while prioritizing sustainability. As an Electrical Engineer in this ecosystem, I am committed to being a catalyst for that transformation."</w:t>
      </w:r>
    </w:p>
    <w:bookmarkEnd w:id="21"/>
    <w:bookmarkStart w:id="22" w:name="Xacd9b2f821110ac480f96dadf5e4c99a26c292b"/>
    <w:p>
      <w:pPr>
        <w:pStyle w:val="Heading2"/>
      </w:pPr>
      <w:r>
        <w:t xml:space="preserve">Operational Excellence in High-Pressure Environments</w:t>
      </w:r>
    </w:p>
    <w:p>
      <w:pPr>
        <w:pStyle w:val="FirstParagraph"/>
      </w:pPr>
      <w:r>
        <w:t xml:space="preserve">The pace of development in Dubai demands engineers who thrive under pressure without compromising safety or quality. Having managed electrical works on the $1.2 billion Dubai Creek Tower project (a landmark for the city’s skyline), I honed skills in cross-functional team leadership, real-time risk mitigation, and delivering complex phases within aggressive deadlines—often coordinating with 15+ subcontractors across six time zones. Safety is non-negotiable; my implementation of a predictive maintenance protocol reduced electrical hazards by 35% through AI-driven fault diagnostics, a practice I’ve refined to suit the dense urban settings common in Dubai’s Central Business District. My approach merges rigorous technical execution with cultural intelligence: I actively collaborate with diverse teams—from Emirati engineers to international contractors—ensuring clear communication and mutual respect for local work practices.</w:t>
      </w:r>
    </w:p>
    <w:bookmarkEnd w:id="22"/>
    <w:bookmarkStart w:id="23" w:name="Xf0db3049d7eef9b6f698012d8910e43d1520648"/>
    <w:p>
      <w:pPr>
        <w:pStyle w:val="Heading2"/>
      </w:pPr>
      <w:r>
        <w:t xml:space="preserve">Commitment to Sustainable Innovation in UAE Context</w:t>
      </w:r>
    </w:p>
    <w:p>
      <w:pPr>
        <w:pStyle w:val="FirstParagraph"/>
      </w:pPr>
      <w:r>
        <w:t xml:space="preserve">Beyond conventional grid management, I am deeply invested in advancing the UAE’s net-zero trajectory. My recent work involved integrating AI-driven energy storage solutions at a residential complex in Al Quoz, reducing peak load demands by 40% and aligning with Dubai’s Smart City Initiative. This experience fuels my passion for leveraging technology to solve regional challenges—such as optimizing solar output during sandstorm seasons or enhancing grid flexibility for electric vehicle infrastructure, which is rapidly expanding across</w:t>
      </w:r>
      <w:r>
        <w:t xml:space="preserve"> </w:t>
      </w:r>
      <w:r>
        <w:rPr>
          <w:bCs/>
          <w:b/>
        </w:rPr>
        <w:t xml:space="preserve">United Arab Emirates Dubai</w:t>
      </w:r>
      <w:r>
        <w:t xml:space="preserve">. I am particularly inspired by initiatives like the UAE’s Green Hydrogen Project and aspire to contribute my expertise to similar ventures that position Dubai as a global sustainability leader.</w:t>
      </w:r>
    </w:p>
    <w:bookmarkEnd w:id="23"/>
    <w:bookmarkStart w:id="24" w:name="why-dubai-why-now"/>
    <w:p>
      <w:pPr>
        <w:pStyle w:val="Heading2"/>
      </w:pPr>
      <w:r>
        <w:t xml:space="preserve">Why Dubai? Why Now?</w:t>
      </w:r>
    </w:p>
    <w:p>
      <w:pPr>
        <w:pStyle w:val="FirstParagraph"/>
      </w:pPr>
      <w:r>
        <w:t xml:space="preserve">The United Arab Emirates, and specifically Dubai, represents the pinnacle of engineering opportunity today. It is a city where visionary architecture meets cutting-edge technology—and where electrical systems form the backbone of every innovation. My career has been guided by the belief that infrastructure should serve humanity’s aspirations; Dubai embodies this through its relentless pursuit of progress without sacrificing heritage or sustainability. I am not seeking merely a job in</w:t>
      </w:r>
      <w:r>
        <w:t xml:space="preserve"> </w:t>
      </w:r>
      <w:r>
        <w:rPr>
          <w:bCs/>
          <w:b/>
        </w:rPr>
        <w:t xml:space="preserve">United Arab Emirates Dubai</w:t>
      </w:r>
      <w:r>
        <w:t xml:space="preserve">, but a partnership in shaping its future. I offer not only technical proficiency but also an authentic commitment to contributing to the Emirate’s legacy: creating a smarter, greener, and more connected urban ecosystem where every kilowatt powers human potential.</w:t>
      </w:r>
    </w:p>
    <w:bookmarkEnd w:id="24"/>
    <w:bookmarkStart w:id="25" w:name="conclusion"/>
    <w:p>
      <w:pPr>
        <w:pStyle w:val="Heading2"/>
      </w:pPr>
      <w:r>
        <w:t xml:space="preserve">Conclusion</w:t>
      </w:r>
    </w:p>
    <w:p>
      <w:pPr>
        <w:pStyle w:val="FirstParagraph"/>
      </w:pPr>
      <w:r>
        <w:t xml:space="preserve">I am ready to bring my expertise in power systems design, renewable energy integration, and project leadership directly to Dubai’s most ambitious projects. As an</w:t>
      </w:r>
      <w:r>
        <w:t xml:space="preserve"> </w:t>
      </w:r>
      <w:r>
        <w:rPr>
          <w:bCs/>
          <w:b/>
        </w:rPr>
        <w:t xml:space="preserve">Electrical Engineer</w:t>
      </w:r>
      <w:r>
        <w:t xml:space="preserve">, I am confident that my blend of technical rigor, cultural adaptability, and passion for sustainable innovation aligns precisely with the needs of the</w:t>
      </w:r>
      <w:r>
        <w:t xml:space="preserve"> </w:t>
      </w:r>
      <w:r>
        <w:rPr>
          <w:bCs/>
          <w:b/>
        </w:rPr>
        <w:t xml:space="preserve">United Arab Emirates Dubai</w:t>
      </w:r>
      <w:r>
        <w:t xml:space="preserve"> </w:t>
      </w:r>
      <w:r>
        <w:t xml:space="preserve">market. I eagerly anticipate the opportunity to collaborate with your team to deliver solutions that are as enduring as Dubai’s skyline and as transformative as its vision. Thank you for considering my application; I welcome the chance to discuss how I can contribute to your next milestone in this extraordinary city.</w:t>
      </w:r>
    </w:p>
    <w:p>
      <w:pPr>
        <w:pStyle w:val="BodyText"/>
      </w:pPr>
      <w:r>
        <w:t xml:space="preserve">Sincerely,</w:t>
      </w:r>
      <w:r>
        <w:br/>
      </w:r>
      <w:r>
        <w:t xml:space="preserve">[Your Full Name]</w:t>
      </w:r>
      <w:r>
        <w:br/>
      </w:r>
      <w:r>
        <w:t xml:space="preserve">Electrical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United Arab Emirates Dubai</dc:title>
  <dc:creator/>
  <dc:language>en</dc:language>
  <cp:keywords/>
  <dcterms:created xsi:type="dcterms:W3CDTF">2026-07-15T02:45:32Z</dcterms:created>
  <dcterms:modified xsi:type="dcterms:W3CDTF">2026-07-15T02:45:32Z</dcterms:modified>
</cp:coreProperties>
</file>

<file path=docProps/custom.xml><?xml version="1.0" encoding="utf-8"?>
<Properties xmlns="http://schemas.openxmlformats.org/officeDocument/2006/custom-properties" xmlns:vt="http://schemas.openxmlformats.org/officeDocument/2006/docPropsVTypes"/>
</file>