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6435d84ba58bf25d4d8457f263601c8cf7b35c1"/>
    <w:p>
      <w:pPr>
        <w:pStyle w:val="Heading1"/>
      </w:pPr>
      <w:r>
        <w:t xml:space="preserve">Personal Statement for Electrical Engineer Position in United States San Francisco</w:t>
      </w:r>
    </w:p>
    <w:p>
      <w:pPr>
        <w:pStyle w:val="FirstParagraph"/>
      </w:pPr>
      <w:r>
        <w:t xml:space="preserve">As I reflect on my journey as an aspiring Electrical Engineer, I find myself drawn inexorably toward the dynamic innovation ecosystem of United States San Francisco. This city isn't merely a location on my career map—it represents the pulsating heart of technological advancement where electrical engineering transcends theory and becomes transformative action. My</w:t>
      </w:r>
      <w:r>
        <w:t xml:space="preserve"> </w:t>
      </w:r>
      <w:r>
        <w:rPr>
          <w:iCs/>
          <w:i/>
        </w:rPr>
        <w:t xml:space="preserve">Personal Statement</w:t>
      </w:r>
      <w:r>
        <w:t xml:space="preserve"> </w:t>
      </w:r>
      <w:r>
        <w:t xml:space="preserve">is not just an application document; it's a testament to how deeply I've aligned my professional identity with the future of engineering in this unique Californian landscape.</w:t>
      </w:r>
    </w:p>
    <w:p>
      <w:pPr>
        <w:pStyle w:val="BodyText"/>
      </w:pPr>
      <w:r>
        <w:t xml:space="preserve">My fascination with electrical systems began in childhood, dismantling household appliances to understand their inner workings—a curiosity that evolved into rigorous academic pursuit. I earned my Bachelor's degree in Electrical Engineering from the University of California, Berkeley, where I immersed myself in power systems analysis and semiconductor physics. However, it was my internship at Tesla's Fremont facility that crystallized my vision for San Francisco as the ultimate proving ground for electrical engineering excellence. Witnessing how real-world applications—from battery management systems to autonomous vehicle infrastructure—were refined within this city's tech nexus solidified my commitment to contributing meaningfully here.</w:t>
      </w:r>
    </w:p>
    <w:p>
      <w:pPr>
        <w:pStyle w:val="BodyText"/>
      </w:pPr>
      <w:r>
        <w:t xml:space="preserve">What distinguishes San Francisco in the global engineering sphere isn't just its iconic skyline or startup culture—it's the symbiotic relationship between academic rigor and industrial innovation. During my master's program at Stanford University, I collaborated on a groundbreaking project developing smart grid solutions for Pacific Gas &amp; Electric (PG&amp;E). This experience taught me that effective electrical engineering in United States San Francisco requires not only technical mastery but also cultural fluency in a rapidly evolving urban environment. Our team's prototype, designed to optimize renewable energy distribution across microgrids, was later implemented in the Mission District—a project that demonstrated how engineering solutions directly impact community resilience.</w:t>
      </w:r>
    </w:p>
    <w:p>
      <w:pPr>
        <w:pStyle w:val="BodyText"/>
      </w:pPr>
      <w:r>
        <w:t xml:space="preserve">I've always believed an Electrical Engineer must be both a meticulous technician and a compassionate problem-solver. In my role as a design engineer at Siemens Energy, I led the development of fault-tolerant circuit breakers for San Francisco's municipal transit system. This required navigating complex regulatory frameworks while ensuring zero disruption to daily commutes—where every millisecond of downtime could impact thousands of residents. The project demanded more than circuit diagrams; it required understanding how electrical systems intersect with human lives in a city where innovation isn't optional—it's survival. When our solution reduced outage times by 40% during peak commute hours, I realized this is precisely where my skills belong: in the crucible of United States San Francisco.</w:t>
      </w:r>
    </w:p>
    <w:p>
      <w:pPr>
        <w:pStyle w:val="BodyText"/>
      </w:pPr>
      <w:r>
        <w:t xml:space="preserve">The city's unique challenges—seismic activity requiring resilient infrastructure, dense urban environments demanding space-efficient designs, and a climate-conscious population driving renewable adoption—have shaped my engineering philosophy. Last year, I contributed to the "Grid Resilience Initiative" at the San Francisco Municipal Utilities Commission (SFMUC), where we integrated AI-driven predictive analytics with traditional power system design. This project exemplified how modern Electrical Engineering in San Francisco must synthesize historical knowledge with cutting-edge tools like machine learning and IoT sensors. It wasn't merely about building better circuits; it was about engineering systems that anticipate earthquakes, optimize solar energy capture from rooftop installations across the city's diverse neighborhoods, and adapt to the ever-changing energy demands of a global hub.</w:t>
      </w:r>
    </w:p>
    <w:p>
      <w:pPr>
        <w:pStyle w:val="BodyText"/>
      </w:pPr>
      <w:r>
        <w:t xml:space="preserve">What excites me most about San Francisco's engineering landscape is its relentless focus on sustainability without compromising functionality. I've studied how companies like Google (with their data centers in the Bay Area) and startups like Nextracker are redefining electrical efficiency standards. As an Electrical Engineer, I'm committed to advancing this mission—not through isolated technical breakthroughs, but through solutions that serve San Francisco's diverse communities. My recent work on low-voltage DC microgrids for affordable housing projects in the Tenderloin demonstrates this ethos: by designing systems that reduce energy costs for vulnerable populations while maintaining reliability, we're engineering social impact alongside technological innovation.</w:t>
      </w:r>
    </w:p>
    <w:p>
      <w:pPr>
        <w:pStyle w:val="BodyText"/>
      </w:pPr>
      <w:r>
        <w:t xml:space="preserve">Beyond technical execution, I've developed essential soft skills through San Francisco's collaborative ecosystem. Volunteering with the nonprofit "Tech for Good," I helped design accessible energy monitoring tools for senior citizens—teaching me that engineering excellence must be inclusive. This mirrors the city's broader approach: where a Silicon Valley venture capital firm might fund an AI startup, San Francisco prioritizes solutions that uplift all its residents. My ability to bridge technical concepts with community needs has been honed through these experiences, making me uniquely prepared for the multifaceted demands of electrical engineering in United States San Francisco.</w:t>
      </w:r>
    </w:p>
    <w:p>
      <w:pPr>
        <w:pStyle w:val="BodyText"/>
      </w:pPr>
      <w:r>
        <w:t xml:space="preserve">Looking ahead, I envision my career as an Electrical Engineer deeply interwoven with San Francisco's trajectory toward carbon neutrality by 2030. I plan to pursue certification in sustainable infrastructure design and contribute to citywide initiatives like the Climate Action Plan. My ultimate goal is to lead projects that transform how energy flows through our neighborhoods—whether enabling electric vehicle charging networks across the Golden Gate Bridge corridor or optimizing wind-solar hybrids for public housing complexes. In this city, where every streetlight and traffic signal represents an opportunity for innovation, I don't just see a career path; I see a calling.</w:t>
      </w:r>
    </w:p>
    <w:p>
      <w:pPr>
        <w:pStyle w:val="BodyText"/>
      </w:pPr>
      <w:r>
        <w:t xml:space="preserve">The United States San Francisco isn't just my intended workplace—it's the ideal environment for my engineering philosophy to flourish. Here, technical excellence is inseparable from social responsibility, and every circuit board represents a step toward building a more resilient future for all residents. As I finalize this</w:t>
      </w:r>
      <w:r>
        <w:t xml:space="preserve"> </w:t>
      </w:r>
      <w:r>
        <w:rPr>
          <w:iCs/>
          <w:i/>
        </w:rPr>
        <w:t xml:space="preserve">Personal Statement</w:t>
      </w:r>
      <w:r>
        <w:t xml:space="preserve">, I'm filled with profound confidence that my skills, experiences, and vision align perfectly with the spirit of innovation that defines San Francisco. This city doesn't just need Electrical Engineers; it needs engineers who understand that in United States San Francisco, our work isn't about wires and currents—it's about lighting the way forward for an entire community.</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Career in United States San Francisco</dc:title>
  <dc:creator/>
  <dc:language>en</dc:language>
  <cp:keywords/>
  <dcterms:created xsi:type="dcterms:W3CDTF">2025-12-10T17:21:54Z</dcterms:created>
  <dcterms:modified xsi:type="dcterms:W3CDTF">2025-12-10T17:21:54Z</dcterms:modified>
</cp:coreProperties>
</file>

<file path=docProps/custom.xml><?xml version="1.0" encoding="utf-8"?>
<Properties xmlns="http://schemas.openxmlformats.org/officeDocument/2006/custom-properties" xmlns:vt="http://schemas.openxmlformats.org/officeDocument/2006/docPropsVTypes"/>
</file>