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6" w:name="Xdc1407b97788c9c371ed2d2cf959d5cd8fe626f"/>
    <w:p>
      <w:pPr>
        <w:pStyle w:val="Heading1"/>
      </w:pPr>
      <w:r>
        <w:t xml:space="preserve">Personal Statement for Electronics Engineer Position in Afghanistan Kabul</w:t>
      </w:r>
    </w:p>
    <w:p>
      <w:pPr>
        <w:pStyle w:val="FirstParagraph"/>
      </w:pPr>
      <w:r>
        <w:t xml:space="preserve">As a dedicated Electronics Engineer deeply rooted in the vibrant yet challenging landscape of Afghanistan, I submit this Personal Statement to express my unwavering commitment to advancing technological infrastructure within Kabul and across our nation. Having witnessed firsthand the transformative potential of electronics engineering in rebuilding communities, I am driven by a profound responsibility to contribute my expertise toward sustainable development in this pivotal moment for Afghanistan Kabul. This statement encapsulates my academic foundation, professional experiences, and passionate vision for leveraging technology to empower Afghan society.</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Electronics Engineering from Kabul University, where I graduated with honors while navigating the unique constraints of our academic environment. My curriculum emphasized practical applications relevant to Afghanistan's context—including power systems for remote regions, telecommunications infrastructure, and renewable energy solutions. Key projects included designing a solar-powered water purification system for rural communities and developing low-cost signal boosters to extend mobile coverage in mountainous areas near Kabul. These initiatives underscored my understanding that effective electronics engineering in Afghanistan Kabul must prioritize affordability, resilience against environmental challenges, and alignment with local socio-economic realities.</w:t>
      </w:r>
    </w:p>
    <w:bookmarkEnd w:id="20"/>
    <w:bookmarkStart w:id="21" w:name="professional-experience-in-context"/>
    <w:p>
      <w:pPr>
        <w:pStyle w:val="Heading2"/>
      </w:pPr>
      <w:r>
        <w:t xml:space="preserve">Professional Experience in Context</w:t>
      </w:r>
    </w:p>
    <w:p>
      <w:pPr>
        <w:pStyle w:val="FirstParagraph"/>
      </w:pPr>
      <w:r>
        <w:t xml:space="preserve">Since graduation, I have served as a Field Electronics Engineer at the Afghanistan Telecommunication Regulatory Authority (ATRA), where I spearheaded projects directly impacting Kabul's connectivity. In my role, I led teams that upgraded 15+ cell tower sites across Kabul to 4G infrastructure, significantly improving internet access for over 200,000 residents. This work required adapting international standards to Afghanistan's power instability—implementing battery backup systems and solar-integrated power solutions that reduced downtime by 70%. I also collaborated with UNDP on a pilot project installing smart street lighting powered by renewable energy in the Wazir Akbar Khan district, which cut municipal energy costs while enhancing public safety. Each project reinforced my belief that an Electronics Engineer must work hand-in-hand with community needs, not just technical specifications.</w:t>
      </w:r>
    </w:p>
    <w:bookmarkEnd w:id="21"/>
    <w:bookmarkStart w:id="22" w:name="Xee1e13043e84b8f2b9254bec19b724a7a38d9ea"/>
    <w:p>
      <w:pPr>
        <w:pStyle w:val="Heading2"/>
      </w:pPr>
      <w:r>
        <w:t xml:space="preserve">Why Afghanistan Kabul? A Commitment Rooted in Community</w:t>
      </w:r>
    </w:p>
    <w:p>
      <w:pPr>
        <w:pStyle w:val="FirstParagraph"/>
      </w:pPr>
      <w:r>
        <w:t xml:space="preserve">My motivation transcends professional ambition—it is a return to my homeland. Growing up in Kabul during periods of instability, I saw how technology could bridge divides; when mobile networks enabled farmers outside the city to access market prices, or when telemedicine systems connected remote villages with Kabul-based doctors. As an Electronics Engineer, I recognize that infrastructure is not merely wires and circuits—it is the nervous system of a nation's progress. In Afghanistan Kabul specifically, where 65% of households lack reliable electricity (World Bank, 2023), my expertise in off-grid power systems and communication networks can directly address critical gaps. I am not seeking to "impose" solutions but to co-create them with Afghan engineers and communities—ensuring technologies are culturally appropriate, locally maintainable, and aligned with Afghanistan's development goals.</w:t>
      </w:r>
    </w:p>
    <w:bookmarkEnd w:id="22"/>
    <w:bookmarkStart w:id="23" w:name="vision-for-sustainable-impact"/>
    <w:p>
      <w:pPr>
        <w:pStyle w:val="Heading2"/>
      </w:pPr>
      <w:r>
        <w:t xml:space="preserve">Vision for Sustainable Impact</w:t>
      </w:r>
    </w:p>
    <w:p>
      <w:pPr>
        <w:pStyle w:val="FirstParagraph"/>
      </w:pPr>
      <w:r>
        <w:t xml:space="preserve">Looking ahead, I envision a future where Kabul becomes a model for resilient electronics infrastructure in the Global South. My immediate goal is to establish an Electronics Engineering Innovation Hub within Kabul University, focusing on three priorities: (1) Training 50+ Afghan technicians annually in renewable energy system maintenance, (2) Developing open-source designs for low-cost agricultural sensors tailored to our local crops, and (3) Creating a network of community-led tech repair centers across Kabul to reduce electronic waste. I propose integrating these efforts with Afghanistan's National Development Strategy 2025-30, ensuring alignment with national priorities like energy security and digital inclusion. As an Electronics Engineer in Afghanistan Kabul, I will prioritize solutions that create jobs—such as training women in solar panel installation or youth in IoT-based agricultural monitoring—because true progress must be inclusive.</w:t>
      </w:r>
    </w:p>
    <w:bookmarkEnd w:id="23"/>
    <w:bookmarkStart w:id="24" w:name="overcoming-challenges-with-innovation"/>
    <w:p>
      <w:pPr>
        <w:pStyle w:val="Heading2"/>
      </w:pPr>
      <w:r>
        <w:t xml:space="preserve">Overcoming Challenges with Innovation</w:t>
      </w:r>
    </w:p>
    <w:p>
      <w:pPr>
        <w:pStyle w:val="FirstParagraph"/>
      </w:pPr>
      <w:r>
        <w:t xml:space="preserve">I am acutely aware of the challenges in Afghanistan Kabul—limited resources, supply chain disruptions, and security considerations. My experience has taught me that innovation thrives under constraints. For example, during a 2021 power crisis in Kabul's Shar-e-Naw district, my team repurposed salvaged components to build emergency communication hubs using recycled circuit boards and locally available materials. This project not only restored connectivity for critical services but also trained 30 community members in basic electronics repair. Such experiences have forged my approach: never to wait for perfect conditions, but to turn adversity into opportunity through adaptive engineering.</w:t>
      </w:r>
    </w:p>
    <w:bookmarkEnd w:id="24"/>
    <w:bookmarkStart w:id="25" w:name="conclusion-a-promise-for-tomorrow"/>
    <w:p>
      <w:pPr>
        <w:pStyle w:val="Heading2"/>
      </w:pPr>
      <w:r>
        <w:t xml:space="preserve">Conclusion: A Promise for Tomorrow</w:t>
      </w:r>
    </w:p>
    <w:p>
      <w:pPr>
        <w:pStyle w:val="FirstParagraph"/>
      </w:pPr>
      <w:r>
        <w:t xml:space="preserve">This Personal Statement is more than an application—it is a pledge. As an Electronics Engineer deeply embedded in the fabric of Afghanistan Kabul, I offer not just technical skills but a lifelong commitment to building a future where technology serves humanity first. I have seen how a single functioning radio can save lives during emergencies, how reliable power enables schools to operate past sunset, and how inclusive digital access empowers women entrepreneurs. In Kabul's bustling streets and quiet neighborhoods alike, electronics engineering is not an abstract discipline; it is the catalyst for dignity, opportunity, and self-determination. I am ready to bring my expertise to your organization with humility, passion, and a clear vision of what Afghanistan can become—one circuit board at a time.</w:t>
      </w:r>
    </w:p>
    <w:p>
      <w:pPr>
        <w:pStyle w:val="BodyText"/>
      </w:pPr>
      <w:r>
        <w:t xml:space="preserve">— [Your Name], Electronics Engineer</w:t>
      </w:r>
    </w:p>
    <w:p>
      <w:pPr>
        <w:pStyle w:val="BodyText"/>
      </w:pPr>
      <w:r>
        <w:t xml:space="preserve">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Afghanistan Kabul</dc:title>
  <dc:creator/>
  <dc:language>en</dc:language>
  <cp:keywords/>
  <dcterms:created xsi:type="dcterms:W3CDTF">2026-04-24T14:46:17Z</dcterms:created>
  <dcterms:modified xsi:type="dcterms:W3CDTF">2026-04-24T14:46:17Z</dcterms:modified>
</cp:coreProperties>
</file>

<file path=docProps/custom.xml><?xml version="1.0" encoding="utf-8"?>
<Properties xmlns="http://schemas.openxmlformats.org/officeDocument/2006/custom-properties" xmlns:vt="http://schemas.openxmlformats.org/officeDocument/2006/docPropsVTypes"/>
</file>